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673" w:rsidRDefault="00571673" w:rsidP="00A24C82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</w:p>
    <w:p w:rsidR="008042D2" w:rsidRPr="00B073B0" w:rsidRDefault="008042D2" w:rsidP="00A24C82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 xml:space="preserve">РАЗДЕЛ </w:t>
      </w:r>
      <w:r>
        <w:rPr>
          <w:rFonts w:ascii="Times New Roman" w:eastAsiaTheme="majorEastAsia" w:hAnsi="Times New Roman" w:cs="Times New Roman"/>
          <w:b/>
          <w:i/>
          <w:iCs/>
          <w:sz w:val="28"/>
          <w:szCs w:val="28"/>
          <w:lang w:val="en-US"/>
        </w:rPr>
        <w:t>III</w:t>
      </w:r>
      <w:r w:rsidRPr="004C1909"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 xml:space="preserve">. </w:t>
      </w:r>
      <w:r w:rsidRPr="00B073B0"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8042D2" w:rsidRDefault="008042D2" w:rsidP="001657D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80C0F">
        <w:rPr>
          <w:rFonts w:ascii="Times New Roman" w:hAnsi="Times New Roman"/>
          <w:b/>
          <w:sz w:val="24"/>
          <w:szCs w:val="24"/>
        </w:rPr>
        <w:t xml:space="preserve">Закупка состоит из </w:t>
      </w:r>
      <w:r w:rsidR="00C95A2D">
        <w:rPr>
          <w:rFonts w:ascii="Times New Roman" w:hAnsi="Times New Roman"/>
          <w:b/>
          <w:sz w:val="24"/>
          <w:szCs w:val="24"/>
        </w:rPr>
        <w:t>6</w:t>
      </w:r>
      <w:r w:rsidR="00C95A2D" w:rsidRPr="00D80C0F">
        <w:rPr>
          <w:rFonts w:ascii="Times New Roman" w:hAnsi="Times New Roman"/>
          <w:b/>
          <w:sz w:val="24"/>
          <w:szCs w:val="24"/>
        </w:rPr>
        <w:t xml:space="preserve"> </w:t>
      </w:r>
      <w:r w:rsidR="00DA4C9A" w:rsidRPr="00D80C0F">
        <w:rPr>
          <w:rFonts w:ascii="Times New Roman" w:hAnsi="Times New Roman"/>
          <w:b/>
          <w:sz w:val="24"/>
          <w:szCs w:val="24"/>
        </w:rPr>
        <w:t>лот</w:t>
      </w:r>
      <w:r w:rsidR="00DA4C9A">
        <w:rPr>
          <w:rFonts w:ascii="Times New Roman" w:hAnsi="Times New Roman"/>
          <w:b/>
          <w:sz w:val="24"/>
          <w:szCs w:val="24"/>
        </w:rPr>
        <w:t>ов</w:t>
      </w:r>
      <w:r w:rsidRPr="00D80C0F">
        <w:rPr>
          <w:rFonts w:ascii="Times New Roman" w:hAnsi="Times New Roman"/>
          <w:b/>
          <w:sz w:val="24"/>
          <w:szCs w:val="24"/>
        </w:rPr>
        <w:t>.</w:t>
      </w:r>
    </w:p>
    <w:p w:rsidR="008042D2" w:rsidRDefault="008042D2" w:rsidP="00783EA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1) При поставке Товар должен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3) Товар должен быть новым, ранее не использованным, датой выпуска не ранее 2016 года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4) Товар должен быть разрешен к применению на территории Российской Федерации.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5) Срок годности Товара на момент поставки Поставщиком на склад Заказчика должен соответствовать следующим требованиям: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7C7">
        <w:rPr>
          <w:rFonts w:ascii="Times New Roman" w:hAnsi="Times New Roman" w:cs="Times New Roman"/>
          <w:sz w:val="24"/>
          <w:szCs w:val="24"/>
        </w:rPr>
        <w:t xml:space="preserve">6) </w:t>
      </w:r>
      <w:r w:rsidRPr="005F17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</w:t>
      </w:r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</w:p>
    <w:p w:rsidR="005F17C7" w:rsidRPr="005F17C7" w:rsidRDefault="005F17C7" w:rsidP="005F17C7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Поставка должна быть произведена в течение 2017г.,  конкретные даты поставки будут согласовываться между Заказчиком и Поставщиком дополнительно, за </w:t>
      </w:r>
      <w:r w:rsidRPr="00E11A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 </w:t>
      </w:r>
      <w:r w:rsidR="00E11ABB" w:rsidRPr="00E11A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рабочих </w:t>
      </w:r>
      <w:r w:rsidRPr="00E11ABB">
        <w:rPr>
          <w:rFonts w:ascii="Times New Roman" w:eastAsia="Times New Roman" w:hAnsi="Times New Roman" w:cs="Times New Roman"/>
          <w:sz w:val="24"/>
          <w:szCs w:val="24"/>
          <w:lang w:eastAsia="ru-RU"/>
        </w:rPr>
        <w:t>дней до</w:t>
      </w:r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конкретной даты поставки</w:t>
      </w:r>
    </w:p>
    <w:p w:rsidR="00364A5D" w:rsidRDefault="00364A5D" w:rsidP="00364A5D">
      <w:pPr>
        <w:tabs>
          <w:tab w:val="left" w:pos="0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64A5D">
        <w:rPr>
          <w:rFonts w:ascii="Times New Roman" w:hAnsi="Times New Roman"/>
          <w:b/>
          <w:sz w:val="24"/>
          <w:szCs w:val="24"/>
        </w:rPr>
        <w:t xml:space="preserve">ОБРАЩАЕМ ВАШЕ ВНИМАНИЕ: Во всех случаях указания  Покупателем в техническом задании торговых марок, наименований производителей, такие указания читать со словами «или эквивалент». </w:t>
      </w:r>
    </w:p>
    <w:p w:rsidR="00364A5D" w:rsidRPr="00364A5D" w:rsidRDefault="00364A5D" w:rsidP="00364A5D">
      <w:pPr>
        <w:tabs>
          <w:tab w:val="left" w:pos="0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64A5D">
        <w:rPr>
          <w:rFonts w:ascii="Times New Roman" w:hAnsi="Times New Roman"/>
          <w:b/>
          <w:sz w:val="24"/>
          <w:szCs w:val="24"/>
        </w:rPr>
        <w:t xml:space="preserve">Лот №1: </w:t>
      </w:r>
      <w:r w:rsidRPr="00364A5D">
        <w:rPr>
          <w:rFonts w:ascii="Times New Roman" w:eastAsia="Calibri" w:hAnsi="Times New Roman" w:cs="Times New Roman"/>
          <w:sz w:val="24"/>
          <w:szCs w:val="24"/>
          <w:lang w:eastAsia="ar-SA"/>
        </w:rPr>
        <w:t>Поставка дезинфицирующих сре</w:t>
      </w:r>
      <w:proofErr w:type="gramStart"/>
      <w:r w:rsidRPr="00364A5D">
        <w:rPr>
          <w:rFonts w:ascii="Times New Roman" w:eastAsia="Calibri" w:hAnsi="Times New Roman" w:cs="Times New Roman"/>
          <w:sz w:val="24"/>
          <w:szCs w:val="24"/>
          <w:lang w:eastAsia="ar-SA"/>
        </w:rPr>
        <w:t>дств дл</w:t>
      </w:r>
      <w:proofErr w:type="gramEnd"/>
      <w:r w:rsidRPr="00364A5D">
        <w:rPr>
          <w:rFonts w:ascii="Times New Roman" w:eastAsia="Calibri" w:hAnsi="Times New Roman" w:cs="Times New Roman"/>
          <w:sz w:val="24"/>
          <w:szCs w:val="24"/>
          <w:lang w:eastAsia="ar-SA"/>
        </w:rPr>
        <w:t>я обе</w:t>
      </w:r>
      <w:r w:rsidR="00356493">
        <w:rPr>
          <w:rFonts w:ascii="Times New Roman" w:eastAsia="Calibri" w:hAnsi="Times New Roman" w:cs="Times New Roman"/>
          <w:sz w:val="24"/>
          <w:szCs w:val="24"/>
          <w:lang w:eastAsia="ar-SA"/>
        </w:rPr>
        <w:t>з</w:t>
      </w:r>
      <w:r w:rsidRPr="00364A5D">
        <w:rPr>
          <w:rFonts w:ascii="Times New Roman" w:eastAsia="Calibri" w:hAnsi="Times New Roman" w:cs="Times New Roman"/>
          <w:sz w:val="24"/>
          <w:szCs w:val="24"/>
          <w:lang w:eastAsia="ar-SA"/>
        </w:rPr>
        <w:t>зараживания операционного белья</w:t>
      </w:r>
    </w:p>
    <w:p w:rsidR="00A24C82" w:rsidRDefault="00364A5D" w:rsidP="00364A5D">
      <w:pPr>
        <w:tabs>
          <w:tab w:val="left" w:pos="0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64A5D">
        <w:rPr>
          <w:rFonts w:ascii="Times New Roman" w:hAnsi="Times New Roman"/>
          <w:b/>
          <w:sz w:val="24"/>
          <w:szCs w:val="24"/>
        </w:rPr>
        <w:t>Объем и характеристики поставляемого товара:</w:t>
      </w:r>
    </w:p>
    <w:tbl>
      <w:tblPr>
        <w:tblW w:w="15735" w:type="dxa"/>
        <w:tblInd w:w="-176" w:type="dxa"/>
        <w:tblLayout w:type="fixed"/>
        <w:tblLook w:val="00A0" w:firstRow="1" w:lastRow="0" w:firstColumn="1" w:lastColumn="0" w:noHBand="0" w:noVBand="0"/>
      </w:tblPr>
      <w:tblGrid>
        <w:gridCol w:w="565"/>
        <w:gridCol w:w="3544"/>
        <w:gridCol w:w="850"/>
        <w:gridCol w:w="709"/>
        <w:gridCol w:w="7087"/>
        <w:gridCol w:w="1278"/>
        <w:gridCol w:w="1702"/>
      </w:tblGrid>
      <w:tr w:rsidR="00364A5D" w:rsidRPr="00616892" w:rsidTr="00364A5D">
        <w:trPr>
          <w:trHeight w:val="907"/>
        </w:trPr>
        <w:tc>
          <w:tcPr>
            <w:tcW w:w="5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364A5D" w:rsidRPr="00616892" w:rsidRDefault="00364A5D" w:rsidP="0047672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№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364A5D" w:rsidRPr="00616892" w:rsidRDefault="00364A5D" w:rsidP="0047672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Наименование товара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364A5D" w:rsidRPr="00616892" w:rsidRDefault="00364A5D" w:rsidP="0047672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Ед. изм.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364A5D" w:rsidRPr="00616892" w:rsidRDefault="00364A5D" w:rsidP="0047672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Кол-во</w:t>
            </w:r>
          </w:p>
        </w:tc>
        <w:tc>
          <w:tcPr>
            <w:tcW w:w="70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364A5D" w:rsidRPr="00616892" w:rsidRDefault="00364A5D" w:rsidP="0047672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Качественные характеристики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364A5D" w:rsidRPr="00616892" w:rsidRDefault="00364A5D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Ед.</w:t>
            </w:r>
          </w:p>
          <w:p w:rsidR="00364A5D" w:rsidRPr="00616892" w:rsidRDefault="00364A5D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измерения</w:t>
            </w:r>
          </w:p>
        </w:tc>
        <w:tc>
          <w:tcPr>
            <w:tcW w:w="170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364A5D" w:rsidRPr="00616892" w:rsidRDefault="00364A5D" w:rsidP="0047672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Показатели </w:t>
            </w:r>
          </w:p>
        </w:tc>
      </w:tr>
      <w:tr w:rsidR="00364A5D" w:rsidRPr="00616892" w:rsidTr="00364A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6"/>
        </w:trPr>
        <w:tc>
          <w:tcPr>
            <w:tcW w:w="565" w:type="dxa"/>
            <w:vMerge w:val="restart"/>
          </w:tcPr>
          <w:p w:rsidR="00364A5D" w:rsidRPr="00616892" w:rsidRDefault="00FB6323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3544" w:type="dxa"/>
            <w:vMerge w:val="restart"/>
          </w:tcPr>
          <w:p w:rsidR="00364A5D" w:rsidRPr="00616892" w:rsidRDefault="00364A5D" w:rsidP="0047672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Cs w:val="20"/>
              </w:rPr>
            </w:pPr>
            <w:r w:rsidRPr="00616892">
              <w:rPr>
                <w:rFonts w:ascii="Times New Roman" w:hAnsi="Times New Roman" w:cs="Times New Roman"/>
                <w:szCs w:val="20"/>
              </w:rPr>
              <w:t xml:space="preserve">Контакт </w:t>
            </w:r>
          </w:p>
          <w:p w:rsidR="00364A5D" w:rsidRPr="00616892" w:rsidRDefault="00364A5D" w:rsidP="00476721">
            <w:pPr>
              <w:rPr>
                <w:rFonts w:ascii="Times New Roman" w:hAnsi="Times New Roman" w:cs="Times New Roman"/>
                <w:szCs w:val="20"/>
              </w:rPr>
            </w:pPr>
          </w:p>
          <w:p w:rsidR="00364A5D" w:rsidRPr="00616892" w:rsidRDefault="00364A5D" w:rsidP="00476721">
            <w:pPr>
              <w:rPr>
                <w:rFonts w:ascii="Times New Roman" w:hAnsi="Times New Roman" w:cs="Times New Roman"/>
                <w:szCs w:val="20"/>
              </w:rPr>
            </w:pPr>
          </w:p>
          <w:p w:rsidR="00364A5D" w:rsidRPr="00616892" w:rsidRDefault="00364A5D" w:rsidP="00476721">
            <w:pPr>
              <w:rPr>
                <w:rFonts w:ascii="Times New Roman" w:hAnsi="Times New Roman" w:cs="Times New Roman"/>
                <w:szCs w:val="20"/>
              </w:rPr>
            </w:pPr>
          </w:p>
          <w:p w:rsidR="00364A5D" w:rsidRPr="00616892" w:rsidRDefault="00364A5D" w:rsidP="00476721">
            <w:pPr>
              <w:ind w:firstLine="708"/>
              <w:rPr>
                <w:rFonts w:ascii="Times New Roman" w:hAnsi="Times New Roman" w:cs="Times New Roman"/>
                <w:color w:val="FF0000"/>
                <w:szCs w:val="20"/>
              </w:rPr>
            </w:pPr>
          </w:p>
        </w:tc>
        <w:tc>
          <w:tcPr>
            <w:tcW w:w="850" w:type="dxa"/>
            <w:vMerge w:val="restart"/>
          </w:tcPr>
          <w:p w:rsidR="00364A5D" w:rsidRPr="00616892" w:rsidRDefault="00364A5D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proofErr w:type="spellStart"/>
            <w:proofErr w:type="gramStart"/>
            <w:r w:rsidRPr="0061689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Merge w:val="restart"/>
          </w:tcPr>
          <w:p w:rsidR="00364A5D" w:rsidRPr="00616892" w:rsidRDefault="00364A5D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12</w:t>
            </w:r>
          </w:p>
        </w:tc>
        <w:tc>
          <w:tcPr>
            <w:tcW w:w="7087" w:type="dxa"/>
            <w:vAlign w:val="center"/>
          </w:tcPr>
          <w:p w:rsidR="00364A5D" w:rsidRPr="00616892" w:rsidRDefault="00364A5D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Дезинфицирующее средство в виде жидкого концентрата на основе  комплекса ЧАС, ПГМГ, третичные амины, спирты, ферменты, ПАВ</w:t>
            </w:r>
          </w:p>
        </w:tc>
        <w:tc>
          <w:tcPr>
            <w:tcW w:w="1278" w:type="dxa"/>
            <w:vAlign w:val="center"/>
          </w:tcPr>
          <w:p w:rsidR="00364A5D" w:rsidRPr="00616892" w:rsidRDefault="00364A5D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vAlign w:val="center"/>
          </w:tcPr>
          <w:p w:rsidR="00364A5D" w:rsidRPr="00616892" w:rsidRDefault="00364A5D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364A5D" w:rsidRPr="00616892" w:rsidTr="00364A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31"/>
        </w:trPr>
        <w:tc>
          <w:tcPr>
            <w:tcW w:w="565" w:type="dxa"/>
            <w:vMerge/>
            <w:vAlign w:val="center"/>
          </w:tcPr>
          <w:p w:rsidR="00364A5D" w:rsidRPr="00616892" w:rsidRDefault="00364A5D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544" w:type="dxa"/>
            <w:vMerge/>
            <w:vAlign w:val="center"/>
          </w:tcPr>
          <w:p w:rsidR="00364A5D" w:rsidRPr="00616892" w:rsidRDefault="00364A5D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364A5D" w:rsidRPr="00616892" w:rsidRDefault="00364A5D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364A5D" w:rsidRPr="00616892" w:rsidRDefault="00364A5D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87" w:type="dxa"/>
            <w:vAlign w:val="center"/>
          </w:tcPr>
          <w:p w:rsidR="00364A5D" w:rsidRPr="00616892" w:rsidRDefault="00364A5D" w:rsidP="00476721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  <w:shd w:val="clear" w:color="auto" w:fill="FFFFFF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рН 1% водного раствора должен быть </w:t>
            </w:r>
          </w:p>
        </w:tc>
        <w:tc>
          <w:tcPr>
            <w:tcW w:w="1278" w:type="dxa"/>
            <w:vAlign w:val="center"/>
          </w:tcPr>
          <w:p w:rsidR="00364A5D" w:rsidRPr="00616892" w:rsidRDefault="00364A5D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702" w:type="dxa"/>
            <w:vAlign w:val="center"/>
          </w:tcPr>
          <w:p w:rsidR="00364A5D" w:rsidRPr="00616892" w:rsidRDefault="00364A5D" w:rsidP="00476721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не менее 7,0          не более 11</w:t>
            </w:r>
          </w:p>
        </w:tc>
      </w:tr>
      <w:tr w:rsidR="00364A5D" w:rsidRPr="00616892" w:rsidTr="00364A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0"/>
        </w:trPr>
        <w:tc>
          <w:tcPr>
            <w:tcW w:w="565" w:type="dxa"/>
            <w:vMerge/>
            <w:vAlign w:val="center"/>
          </w:tcPr>
          <w:p w:rsidR="00364A5D" w:rsidRPr="00616892" w:rsidRDefault="00364A5D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544" w:type="dxa"/>
            <w:vMerge/>
            <w:vAlign w:val="center"/>
          </w:tcPr>
          <w:p w:rsidR="00364A5D" w:rsidRPr="00616892" w:rsidRDefault="00364A5D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364A5D" w:rsidRPr="00616892" w:rsidRDefault="00364A5D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364A5D" w:rsidRPr="00616892" w:rsidRDefault="00364A5D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87" w:type="dxa"/>
            <w:vAlign w:val="center"/>
          </w:tcPr>
          <w:p w:rsidR="00364A5D" w:rsidRPr="00616892" w:rsidRDefault="00364A5D" w:rsidP="0047672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Средство обладает антимикробной активностью в отношении грамотрицательных (включая синегнойную палочку) и грамположительных (включая микобактерии туберкулеза) микроорганизмов, вирусов (включая аденовирусы, все типы вирусов гриппа, в </w:t>
            </w:r>
            <w:proofErr w:type="spell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. вирусов «птичьего» гриппа H5N1, «свиного» гриппа</w:t>
            </w:r>
            <w:proofErr w:type="gram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 А</w:t>
            </w:r>
            <w:proofErr w:type="gramEnd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61689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</w:t>
            </w: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61689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1, </w:t>
            </w:r>
            <w:proofErr w:type="spell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парагриппа</w:t>
            </w:r>
            <w:proofErr w:type="spellEnd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, возбудителей острых респираторных инфекций, </w:t>
            </w:r>
            <w:proofErr w:type="spell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энтеровирусы</w:t>
            </w:r>
            <w:proofErr w:type="spellEnd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ротавирусы</w:t>
            </w:r>
            <w:proofErr w:type="spellEnd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, вирус полиомиелита, вирусы </w:t>
            </w:r>
            <w:proofErr w:type="spell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энтеральных</w:t>
            </w:r>
            <w:proofErr w:type="spellEnd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, парентеральных гепатитов, герпеса, «атипичной пневмонии» </w:t>
            </w:r>
            <w:r w:rsidRPr="0061689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</w:t>
            </w:r>
            <w:r w:rsidRPr="0061689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SARS</w:t>
            </w: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), ВИЧ-инфекции и др.), патогенных грибов рода </w:t>
            </w:r>
            <w:proofErr w:type="spell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Кандида</w:t>
            </w:r>
            <w:proofErr w:type="spellEnd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, Трихофитон и плесневых грибов, возбудителей внутрибольничных инфекций, анаэробной инфекции.</w:t>
            </w:r>
          </w:p>
        </w:tc>
        <w:tc>
          <w:tcPr>
            <w:tcW w:w="1278" w:type="dxa"/>
            <w:vAlign w:val="center"/>
          </w:tcPr>
          <w:p w:rsidR="00364A5D" w:rsidRPr="00616892" w:rsidRDefault="00364A5D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702" w:type="dxa"/>
            <w:vAlign w:val="center"/>
          </w:tcPr>
          <w:p w:rsidR="00364A5D" w:rsidRPr="00616892" w:rsidRDefault="00364A5D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364A5D" w:rsidRPr="00616892" w:rsidTr="00364A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4"/>
        </w:trPr>
        <w:tc>
          <w:tcPr>
            <w:tcW w:w="565" w:type="dxa"/>
            <w:vMerge/>
            <w:vAlign w:val="center"/>
          </w:tcPr>
          <w:p w:rsidR="00364A5D" w:rsidRPr="00616892" w:rsidRDefault="00364A5D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544" w:type="dxa"/>
            <w:vMerge/>
            <w:vAlign w:val="center"/>
          </w:tcPr>
          <w:p w:rsidR="00364A5D" w:rsidRPr="00616892" w:rsidRDefault="00364A5D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364A5D" w:rsidRPr="00616892" w:rsidRDefault="00364A5D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364A5D" w:rsidRPr="00616892" w:rsidRDefault="00364A5D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87" w:type="dxa"/>
            <w:vAlign w:val="center"/>
          </w:tcPr>
          <w:p w:rsidR="00364A5D" w:rsidRPr="00616892" w:rsidRDefault="00364A5D" w:rsidP="00476721">
            <w:pPr>
              <w:spacing w:after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Выход рабочего раствора из одного литра концентрата должен составлять для обработки поверхностей при бактериальных инфекциях (кроме туберкулёза) </w:t>
            </w:r>
          </w:p>
        </w:tc>
        <w:tc>
          <w:tcPr>
            <w:tcW w:w="1278" w:type="dxa"/>
            <w:vAlign w:val="center"/>
          </w:tcPr>
          <w:p w:rsidR="00364A5D" w:rsidRPr="00616892" w:rsidRDefault="00364A5D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литр       минут</w:t>
            </w:r>
          </w:p>
        </w:tc>
        <w:tc>
          <w:tcPr>
            <w:tcW w:w="1702" w:type="dxa"/>
            <w:vAlign w:val="center"/>
          </w:tcPr>
          <w:p w:rsidR="00364A5D" w:rsidRPr="00616892" w:rsidRDefault="00364A5D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616892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не менее 10000       не более 60</w:t>
            </w:r>
          </w:p>
        </w:tc>
      </w:tr>
      <w:tr w:rsidR="00364A5D" w:rsidRPr="00616892" w:rsidTr="00364A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37"/>
        </w:trPr>
        <w:tc>
          <w:tcPr>
            <w:tcW w:w="565" w:type="dxa"/>
            <w:vMerge/>
            <w:vAlign w:val="center"/>
          </w:tcPr>
          <w:p w:rsidR="00364A5D" w:rsidRPr="00616892" w:rsidRDefault="00364A5D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544" w:type="dxa"/>
            <w:vMerge/>
            <w:vAlign w:val="center"/>
          </w:tcPr>
          <w:p w:rsidR="00364A5D" w:rsidRPr="00616892" w:rsidRDefault="00364A5D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364A5D" w:rsidRPr="00616892" w:rsidRDefault="00364A5D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364A5D" w:rsidRPr="00616892" w:rsidRDefault="00364A5D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87" w:type="dxa"/>
            <w:vAlign w:val="center"/>
          </w:tcPr>
          <w:p w:rsidR="00364A5D" w:rsidRPr="00616892" w:rsidRDefault="00364A5D" w:rsidP="00476721">
            <w:pPr>
              <w:spacing w:after="0"/>
              <w:rPr>
                <w:rFonts w:ascii="Times New Roman" w:eastAsia="SimSun" w:hAnsi="Times New Roman" w:cs="Times New Roman"/>
                <w:sz w:val="20"/>
                <w:szCs w:val="20"/>
                <w:highlight w:val="yellow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Выход рабочего раствора из одного литра концентрата должен составлять обработки поверхностей при вирусных инфекциях,  туберкулезе, кандидозах</w:t>
            </w:r>
          </w:p>
        </w:tc>
        <w:tc>
          <w:tcPr>
            <w:tcW w:w="1278" w:type="dxa"/>
            <w:vAlign w:val="center"/>
          </w:tcPr>
          <w:p w:rsidR="00364A5D" w:rsidRPr="00616892" w:rsidRDefault="00364A5D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литр       минут</w:t>
            </w:r>
          </w:p>
        </w:tc>
        <w:tc>
          <w:tcPr>
            <w:tcW w:w="1702" w:type="dxa"/>
            <w:vAlign w:val="center"/>
          </w:tcPr>
          <w:p w:rsidR="00364A5D" w:rsidRPr="00616892" w:rsidRDefault="00364A5D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не менее 1250        не более 60</w:t>
            </w:r>
          </w:p>
        </w:tc>
      </w:tr>
      <w:tr w:rsidR="00364A5D" w:rsidRPr="00616892" w:rsidTr="00364A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37"/>
        </w:trPr>
        <w:tc>
          <w:tcPr>
            <w:tcW w:w="565" w:type="dxa"/>
            <w:vMerge/>
            <w:vAlign w:val="center"/>
          </w:tcPr>
          <w:p w:rsidR="00364A5D" w:rsidRPr="00616892" w:rsidRDefault="00364A5D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544" w:type="dxa"/>
            <w:vMerge/>
            <w:vAlign w:val="center"/>
          </w:tcPr>
          <w:p w:rsidR="00364A5D" w:rsidRPr="00616892" w:rsidRDefault="00364A5D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364A5D" w:rsidRPr="00616892" w:rsidRDefault="00364A5D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364A5D" w:rsidRPr="00616892" w:rsidRDefault="00364A5D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87" w:type="dxa"/>
            <w:vAlign w:val="center"/>
          </w:tcPr>
          <w:p w:rsidR="00364A5D" w:rsidRPr="00616892" w:rsidRDefault="00364A5D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Выход рабочего раствора из одного литра концентрата должен составлять для дезинфекции медицинских отходов </w:t>
            </w:r>
          </w:p>
        </w:tc>
        <w:tc>
          <w:tcPr>
            <w:tcW w:w="1278" w:type="dxa"/>
            <w:vAlign w:val="center"/>
          </w:tcPr>
          <w:p w:rsidR="00364A5D" w:rsidRPr="00616892" w:rsidRDefault="00364A5D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литр       минут</w:t>
            </w:r>
          </w:p>
        </w:tc>
        <w:tc>
          <w:tcPr>
            <w:tcW w:w="1702" w:type="dxa"/>
            <w:vAlign w:val="center"/>
          </w:tcPr>
          <w:p w:rsidR="00364A5D" w:rsidRPr="00616892" w:rsidRDefault="00364A5D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не менее 125        не более 30</w:t>
            </w:r>
          </w:p>
        </w:tc>
      </w:tr>
      <w:tr w:rsidR="00364A5D" w:rsidRPr="00616892" w:rsidTr="00364A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87"/>
        </w:trPr>
        <w:tc>
          <w:tcPr>
            <w:tcW w:w="565" w:type="dxa"/>
            <w:vMerge/>
            <w:vAlign w:val="center"/>
          </w:tcPr>
          <w:p w:rsidR="00364A5D" w:rsidRPr="00616892" w:rsidRDefault="00364A5D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544" w:type="dxa"/>
            <w:vMerge/>
            <w:vAlign w:val="center"/>
          </w:tcPr>
          <w:p w:rsidR="00364A5D" w:rsidRPr="00616892" w:rsidRDefault="00364A5D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364A5D" w:rsidRPr="00616892" w:rsidRDefault="00364A5D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364A5D" w:rsidRPr="00616892" w:rsidRDefault="00364A5D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87" w:type="dxa"/>
            <w:vAlign w:val="center"/>
          </w:tcPr>
          <w:p w:rsidR="00364A5D" w:rsidRPr="00616892" w:rsidRDefault="00364A5D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Выход рабочего раствора из одного литра концентрата должен составлять для обработки пищевых  отходов </w:t>
            </w:r>
          </w:p>
        </w:tc>
        <w:tc>
          <w:tcPr>
            <w:tcW w:w="1278" w:type="dxa"/>
            <w:vAlign w:val="center"/>
          </w:tcPr>
          <w:p w:rsidR="00364A5D" w:rsidRPr="00616892" w:rsidRDefault="00364A5D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литр       минут</w:t>
            </w:r>
          </w:p>
        </w:tc>
        <w:tc>
          <w:tcPr>
            <w:tcW w:w="1702" w:type="dxa"/>
            <w:vAlign w:val="center"/>
          </w:tcPr>
          <w:p w:rsidR="00364A5D" w:rsidRPr="00616892" w:rsidRDefault="00364A5D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не менее 500        не более 30 </w:t>
            </w:r>
          </w:p>
        </w:tc>
      </w:tr>
      <w:tr w:rsidR="00364A5D" w:rsidRPr="00616892" w:rsidTr="00364A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22"/>
        </w:trPr>
        <w:tc>
          <w:tcPr>
            <w:tcW w:w="565" w:type="dxa"/>
            <w:vMerge/>
            <w:vAlign w:val="center"/>
          </w:tcPr>
          <w:p w:rsidR="00364A5D" w:rsidRPr="00616892" w:rsidRDefault="00364A5D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544" w:type="dxa"/>
            <w:vMerge/>
            <w:vAlign w:val="center"/>
          </w:tcPr>
          <w:p w:rsidR="00364A5D" w:rsidRPr="00616892" w:rsidRDefault="00364A5D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364A5D" w:rsidRPr="00616892" w:rsidRDefault="00364A5D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364A5D" w:rsidRPr="00616892" w:rsidRDefault="00364A5D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87" w:type="dxa"/>
            <w:vAlign w:val="center"/>
          </w:tcPr>
          <w:p w:rsidR="00364A5D" w:rsidRPr="00616892" w:rsidRDefault="00364A5D" w:rsidP="0047672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Выход рабочего раствора из одного литра концентрата должен составлять для </w:t>
            </w:r>
            <w:proofErr w:type="gram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дезинфекции</w:t>
            </w:r>
            <w:proofErr w:type="gramEnd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 совмещенной с ПСО, изделий медицинского назначения растворами средства при инфекциях бактериальной (включая туберкулез), вирусной и грибковой (включая кандидозы и </w:t>
            </w:r>
            <w:proofErr w:type="spell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дерматофитии</w:t>
            </w:r>
            <w:proofErr w:type="spellEnd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) этиологии</w:t>
            </w:r>
          </w:p>
        </w:tc>
        <w:tc>
          <w:tcPr>
            <w:tcW w:w="1278" w:type="dxa"/>
            <w:vAlign w:val="center"/>
          </w:tcPr>
          <w:p w:rsidR="00364A5D" w:rsidRPr="00616892" w:rsidRDefault="00364A5D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литр       минут</w:t>
            </w:r>
          </w:p>
        </w:tc>
        <w:tc>
          <w:tcPr>
            <w:tcW w:w="1702" w:type="dxa"/>
            <w:vAlign w:val="center"/>
          </w:tcPr>
          <w:p w:rsidR="00364A5D" w:rsidRPr="00616892" w:rsidRDefault="00364A5D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не менее 250        не более 15</w:t>
            </w:r>
          </w:p>
        </w:tc>
      </w:tr>
      <w:tr w:rsidR="00364A5D" w:rsidRPr="00616892" w:rsidTr="00364A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90"/>
        </w:trPr>
        <w:tc>
          <w:tcPr>
            <w:tcW w:w="565" w:type="dxa"/>
            <w:vMerge/>
            <w:vAlign w:val="center"/>
          </w:tcPr>
          <w:p w:rsidR="00364A5D" w:rsidRPr="00616892" w:rsidRDefault="00364A5D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544" w:type="dxa"/>
            <w:vMerge/>
            <w:vAlign w:val="center"/>
          </w:tcPr>
          <w:p w:rsidR="00364A5D" w:rsidRPr="00616892" w:rsidRDefault="00364A5D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364A5D" w:rsidRPr="00616892" w:rsidRDefault="00364A5D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364A5D" w:rsidRPr="00616892" w:rsidRDefault="00364A5D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87" w:type="dxa"/>
            <w:vAlign w:val="center"/>
          </w:tcPr>
          <w:p w:rsidR="00364A5D" w:rsidRPr="00616892" w:rsidRDefault="00364A5D" w:rsidP="0047672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Выход рабочего раствора из одного литра концентрата должен составлять для ДВУ эндоскопов </w:t>
            </w:r>
          </w:p>
        </w:tc>
        <w:tc>
          <w:tcPr>
            <w:tcW w:w="1278" w:type="dxa"/>
            <w:vAlign w:val="center"/>
          </w:tcPr>
          <w:p w:rsidR="00364A5D" w:rsidRPr="00616892" w:rsidRDefault="00364A5D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литр       минут</w:t>
            </w:r>
          </w:p>
        </w:tc>
        <w:tc>
          <w:tcPr>
            <w:tcW w:w="1702" w:type="dxa"/>
            <w:vAlign w:val="center"/>
          </w:tcPr>
          <w:p w:rsidR="00364A5D" w:rsidRPr="00616892" w:rsidRDefault="00364A5D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не менее 30          не более 5</w:t>
            </w:r>
          </w:p>
        </w:tc>
      </w:tr>
      <w:tr w:rsidR="00364A5D" w:rsidRPr="00616892" w:rsidTr="00364A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37"/>
        </w:trPr>
        <w:tc>
          <w:tcPr>
            <w:tcW w:w="565" w:type="dxa"/>
            <w:vMerge/>
            <w:vAlign w:val="center"/>
          </w:tcPr>
          <w:p w:rsidR="00364A5D" w:rsidRPr="00616892" w:rsidRDefault="00364A5D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544" w:type="dxa"/>
            <w:vMerge/>
            <w:vAlign w:val="center"/>
          </w:tcPr>
          <w:p w:rsidR="00364A5D" w:rsidRPr="00616892" w:rsidRDefault="00364A5D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364A5D" w:rsidRPr="00616892" w:rsidRDefault="00364A5D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364A5D" w:rsidRPr="00616892" w:rsidRDefault="00364A5D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87" w:type="dxa"/>
            <w:vAlign w:val="center"/>
          </w:tcPr>
          <w:p w:rsidR="00364A5D" w:rsidRPr="00616892" w:rsidRDefault="00364A5D" w:rsidP="0047672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Выход рабочего раствора из одного литра концентрата должен составлять для дезинфекции крови и биологических выделений растворами средства при инфекциях бактериальной (вкл. туберкулез), вирусной и грибковой этиологии</w:t>
            </w:r>
          </w:p>
        </w:tc>
        <w:tc>
          <w:tcPr>
            <w:tcW w:w="1278" w:type="dxa"/>
            <w:vAlign w:val="center"/>
          </w:tcPr>
          <w:p w:rsidR="00364A5D" w:rsidRPr="00616892" w:rsidRDefault="00364A5D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литр       минут</w:t>
            </w:r>
          </w:p>
        </w:tc>
        <w:tc>
          <w:tcPr>
            <w:tcW w:w="1702" w:type="dxa"/>
            <w:vAlign w:val="center"/>
          </w:tcPr>
          <w:p w:rsidR="00364A5D" w:rsidRPr="00616892" w:rsidRDefault="00364A5D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не менее 500          не более 90</w:t>
            </w:r>
          </w:p>
        </w:tc>
      </w:tr>
      <w:tr w:rsidR="00364A5D" w:rsidRPr="00616892" w:rsidTr="00364A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51"/>
        </w:trPr>
        <w:tc>
          <w:tcPr>
            <w:tcW w:w="565" w:type="dxa"/>
            <w:vMerge/>
            <w:vAlign w:val="center"/>
          </w:tcPr>
          <w:p w:rsidR="00364A5D" w:rsidRPr="00616892" w:rsidRDefault="00364A5D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544" w:type="dxa"/>
            <w:vMerge/>
            <w:vAlign w:val="center"/>
          </w:tcPr>
          <w:p w:rsidR="00364A5D" w:rsidRPr="00616892" w:rsidRDefault="00364A5D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364A5D" w:rsidRPr="00616892" w:rsidRDefault="00364A5D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364A5D" w:rsidRPr="00616892" w:rsidRDefault="00364A5D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87" w:type="dxa"/>
            <w:vAlign w:val="center"/>
          </w:tcPr>
          <w:p w:rsidR="00364A5D" w:rsidRPr="00616892" w:rsidRDefault="00364A5D" w:rsidP="0047672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Рабочие растворы используются многократно в течение всего их срока годности</w:t>
            </w:r>
          </w:p>
        </w:tc>
        <w:tc>
          <w:tcPr>
            <w:tcW w:w="1278" w:type="dxa"/>
            <w:vAlign w:val="center"/>
          </w:tcPr>
          <w:p w:rsidR="00364A5D" w:rsidRPr="00616892" w:rsidRDefault="00364A5D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vAlign w:val="center"/>
          </w:tcPr>
          <w:p w:rsidR="00364A5D" w:rsidRPr="00616892" w:rsidRDefault="00364A5D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364A5D" w:rsidRPr="00616892" w:rsidTr="00364A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20"/>
        </w:trPr>
        <w:tc>
          <w:tcPr>
            <w:tcW w:w="565" w:type="dxa"/>
            <w:vMerge/>
            <w:vAlign w:val="center"/>
          </w:tcPr>
          <w:p w:rsidR="00364A5D" w:rsidRPr="00616892" w:rsidRDefault="00364A5D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544" w:type="dxa"/>
            <w:vMerge/>
            <w:vAlign w:val="center"/>
          </w:tcPr>
          <w:p w:rsidR="00364A5D" w:rsidRPr="00616892" w:rsidRDefault="00364A5D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364A5D" w:rsidRPr="00616892" w:rsidRDefault="00364A5D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364A5D" w:rsidRPr="00616892" w:rsidRDefault="00364A5D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87" w:type="dxa"/>
            <w:vAlign w:val="center"/>
          </w:tcPr>
          <w:p w:rsidR="00364A5D" w:rsidRPr="00616892" w:rsidRDefault="00364A5D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Препарат должен быть протестирован заказчиком и по результатам апробации должны отсутствовать аллергические реакции персонала. А также препарат должен иметь отрицательные результаты микробиологических посевов.</w:t>
            </w:r>
          </w:p>
        </w:tc>
        <w:tc>
          <w:tcPr>
            <w:tcW w:w="1278" w:type="dxa"/>
            <w:vAlign w:val="center"/>
          </w:tcPr>
          <w:p w:rsidR="00364A5D" w:rsidRPr="00616892" w:rsidRDefault="00364A5D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vAlign w:val="center"/>
          </w:tcPr>
          <w:p w:rsidR="00364A5D" w:rsidRPr="00616892" w:rsidRDefault="00364A5D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364A5D" w:rsidRPr="00616892" w:rsidTr="00364A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7"/>
        </w:trPr>
        <w:tc>
          <w:tcPr>
            <w:tcW w:w="565" w:type="dxa"/>
            <w:vMerge/>
            <w:vAlign w:val="center"/>
          </w:tcPr>
          <w:p w:rsidR="00364A5D" w:rsidRPr="00616892" w:rsidRDefault="00364A5D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544" w:type="dxa"/>
            <w:vMerge/>
            <w:vAlign w:val="center"/>
          </w:tcPr>
          <w:p w:rsidR="00364A5D" w:rsidRPr="00616892" w:rsidRDefault="00364A5D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364A5D" w:rsidRPr="00616892" w:rsidRDefault="00364A5D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364A5D" w:rsidRPr="00616892" w:rsidRDefault="00364A5D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87" w:type="dxa"/>
            <w:vAlign w:val="center"/>
          </w:tcPr>
          <w:p w:rsidR="00364A5D" w:rsidRPr="00616892" w:rsidRDefault="00364A5D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Срок годности концентрата </w:t>
            </w:r>
          </w:p>
        </w:tc>
        <w:tc>
          <w:tcPr>
            <w:tcW w:w="1278" w:type="dxa"/>
            <w:vAlign w:val="center"/>
          </w:tcPr>
          <w:p w:rsidR="00364A5D" w:rsidRPr="00616892" w:rsidRDefault="00364A5D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лет</w:t>
            </w:r>
          </w:p>
        </w:tc>
        <w:tc>
          <w:tcPr>
            <w:tcW w:w="1702" w:type="dxa"/>
            <w:vAlign w:val="center"/>
          </w:tcPr>
          <w:p w:rsidR="00364A5D" w:rsidRPr="00616892" w:rsidRDefault="00364A5D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не менее 5</w:t>
            </w:r>
          </w:p>
        </w:tc>
      </w:tr>
      <w:tr w:rsidR="00364A5D" w:rsidRPr="00616892" w:rsidTr="00364A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</w:trPr>
        <w:tc>
          <w:tcPr>
            <w:tcW w:w="565" w:type="dxa"/>
            <w:vMerge/>
            <w:vAlign w:val="center"/>
          </w:tcPr>
          <w:p w:rsidR="00364A5D" w:rsidRPr="00616892" w:rsidRDefault="00364A5D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544" w:type="dxa"/>
            <w:vMerge/>
            <w:vAlign w:val="center"/>
          </w:tcPr>
          <w:p w:rsidR="00364A5D" w:rsidRPr="00616892" w:rsidRDefault="00364A5D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364A5D" w:rsidRPr="00616892" w:rsidRDefault="00364A5D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364A5D" w:rsidRPr="00616892" w:rsidRDefault="00364A5D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87" w:type="dxa"/>
            <w:vAlign w:val="center"/>
          </w:tcPr>
          <w:p w:rsidR="00364A5D" w:rsidRPr="00616892" w:rsidRDefault="00364A5D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Срок </w:t>
            </w:r>
            <w:proofErr w:type="spell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годностирабочих</w:t>
            </w:r>
            <w:proofErr w:type="spellEnd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 растворов</w:t>
            </w:r>
          </w:p>
        </w:tc>
        <w:tc>
          <w:tcPr>
            <w:tcW w:w="1278" w:type="dxa"/>
            <w:vAlign w:val="center"/>
          </w:tcPr>
          <w:p w:rsidR="00364A5D" w:rsidRPr="00616892" w:rsidRDefault="00364A5D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суток</w:t>
            </w:r>
          </w:p>
        </w:tc>
        <w:tc>
          <w:tcPr>
            <w:tcW w:w="1702" w:type="dxa"/>
            <w:vAlign w:val="center"/>
          </w:tcPr>
          <w:p w:rsidR="00364A5D" w:rsidRPr="00616892" w:rsidRDefault="00364A5D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не менее 28</w:t>
            </w:r>
          </w:p>
        </w:tc>
      </w:tr>
      <w:tr w:rsidR="00364A5D" w:rsidRPr="00616892" w:rsidTr="00364A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3"/>
        </w:trPr>
        <w:tc>
          <w:tcPr>
            <w:tcW w:w="565" w:type="dxa"/>
            <w:vMerge/>
            <w:vAlign w:val="center"/>
          </w:tcPr>
          <w:p w:rsidR="00364A5D" w:rsidRPr="00616892" w:rsidRDefault="00364A5D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544" w:type="dxa"/>
            <w:vMerge/>
            <w:vAlign w:val="center"/>
          </w:tcPr>
          <w:p w:rsidR="00364A5D" w:rsidRPr="00616892" w:rsidRDefault="00364A5D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364A5D" w:rsidRPr="00616892" w:rsidRDefault="00364A5D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364A5D" w:rsidRPr="00616892" w:rsidRDefault="00364A5D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87" w:type="dxa"/>
            <w:vAlign w:val="center"/>
          </w:tcPr>
          <w:p w:rsidR="00364A5D" w:rsidRPr="00616892" w:rsidRDefault="00364A5D" w:rsidP="0047672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Остаточный срок годности </w:t>
            </w:r>
          </w:p>
        </w:tc>
        <w:tc>
          <w:tcPr>
            <w:tcW w:w="1278" w:type="dxa"/>
            <w:vAlign w:val="center"/>
          </w:tcPr>
          <w:p w:rsidR="00364A5D" w:rsidRPr="00616892" w:rsidRDefault="00364A5D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702" w:type="dxa"/>
            <w:vAlign w:val="center"/>
          </w:tcPr>
          <w:p w:rsidR="00364A5D" w:rsidRPr="00616892" w:rsidRDefault="00364A5D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не менее 80</w:t>
            </w:r>
          </w:p>
        </w:tc>
      </w:tr>
      <w:tr w:rsidR="00364A5D" w:rsidRPr="00616892" w:rsidTr="00364A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20"/>
        </w:trPr>
        <w:tc>
          <w:tcPr>
            <w:tcW w:w="565" w:type="dxa"/>
            <w:vMerge/>
            <w:vAlign w:val="center"/>
          </w:tcPr>
          <w:p w:rsidR="00364A5D" w:rsidRPr="00616892" w:rsidRDefault="00364A5D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544" w:type="dxa"/>
            <w:vMerge/>
            <w:vAlign w:val="center"/>
          </w:tcPr>
          <w:p w:rsidR="00364A5D" w:rsidRPr="00616892" w:rsidRDefault="00364A5D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364A5D" w:rsidRPr="00616892" w:rsidRDefault="00364A5D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364A5D" w:rsidRPr="00616892" w:rsidRDefault="00364A5D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87" w:type="dxa"/>
            <w:vAlign w:val="center"/>
          </w:tcPr>
          <w:p w:rsidR="00364A5D" w:rsidRPr="00616892" w:rsidRDefault="00364A5D" w:rsidP="0047672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Экономичный, с возможностью приготовления рабочих растворов для дезинфекции поверхностей по бактериальному режиму  до 10 000 л из 1л. концентрата.   </w:t>
            </w:r>
          </w:p>
        </w:tc>
        <w:tc>
          <w:tcPr>
            <w:tcW w:w="1278" w:type="dxa"/>
            <w:vAlign w:val="center"/>
          </w:tcPr>
          <w:p w:rsidR="00364A5D" w:rsidRPr="00616892" w:rsidRDefault="00364A5D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vAlign w:val="center"/>
          </w:tcPr>
          <w:p w:rsidR="00364A5D" w:rsidRPr="00616892" w:rsidRDefault="00364A5D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364A5D" w:rsidRPr="00616892" w:rsidTr="00364A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4"/>
        </w:trPr>
        <w:tc>
          <w:tcPr>
            <w:tcW w:w="565" w:type="dxa"/>
            <w:vMerge/>
            <w:vAlign w:val="center"/>
          </w:tcPr>
          <w:p w:rsidR="00364A5D" w:rsidRPr="00616892" w:rsidRDefault="00364A5D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544" w:type="dxa"/>
            <w:vMerge/>
            <w:vAlign w:val="center"/>
          </w:tcPr>
          <w:p w:rsidR="00364A5D" w:rsidRPr="00616892" w:rsidRDefault="00364A5D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364A5D" w:rsidRPr="00616892" w:rsidRDefault="00364A5D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364A5D" w:rsidRPr="00616892" w:rsidRDefault="00364A5D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87" w:type="dxa"/>
            <w:vAlign w:val="center"/>
          </w:tcPr>
          <w:p w:rsidR="00364A5D" w:rsidRPr="00616892" w:rsidRDefault="00364A5D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Упаковка: Флакон объемом </w:t>
            </w:r>
          </w:p>
        </w:tc>
        <w:tc>
          <w:tcPr>
            <w:tcW w:w="1278" w:type="dxa"/>
            <w:vAlign w:val="center"/>
          </w:tcPr>
          <w:p w:rsidR="00364A5D" w:rsidRPr="00616892" w:rsidRDefault="00364A5D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литр</w:t>
            </w:r>
          </w:p>
        </w:tc>
        <w:tc>
          <w:tcPr>
            <w:tcW w:w="1702" w:type="dxa"/>
            <w:vAlign w:val="center"/>
          </w:tcPr>
          <w:p w:rsidR="00364A5D" w:rsidRPr="00616892" w:rsidRDefault="00364A5D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не менее 1</w:t>
            </w:r>
          </w:p>
        </w:tc>
      </w:tr>
    </w:tbl>
    <w:p w:rsidR="00364A5D" w:rsidRPr="00616892" w:rsidRDefault="00364A5D" w:rsidP="00364A5D">
      <w:pPr>
        <w:rPr>
          <w:rFonts w:ascii="Times New Roman" w:hAnsi="Times New Roman" w:cs="Times New Roman"/>
        </w:rPr>
      </w:pPr>
    </w:p>
    <w:p w:rsidR="0059344E" w:rsidRPr="00364A5D" w:rsidRDefault="0059344E" w:rsidP="0059344E">
      <w:pPr>
        <w:tabs>
          <w:tab w:val="left" w:pos="0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64A5D">
        <w:rPr>
          <w:rFonts w:ascii="Times New Roman" w:hAnsi="Times New Roman"/>
          <w:b/>
          <w:sz w:val="24"/>
          <w:szCs w:val="24"/>
        </w:rPr>
        <w:lastRenderedPageBreak/>
        <w:t>Лот №</w:t>
      </w:r>
      <w:r>
        <w:rPr>
          <w:rFonts w:ascii="Times New Roman" w:hAnsi="Times New Roman"/>
          <w:b/>
          <w:sz w:val="24"/>
          <w:szCs w:val="24"/>
        </w:rPr>
        <w:t>2</w:t>
      </w:r>
      <w:r w:rsidRPr="00364A5D">
        <w:rPr>
          <w:rFonts w:ascii="Times New Roman" w:hAnsi="Times New Roman"/>
          <w:b/>
          <w:sz w:val="24"/>
          <w:szCs w:val="24"/>
        </w:rPr>
        <w:t xml:space="preserve">: </w:t>
      </w:r>
      <w:r w:rsidRPr="0059344E">
        <w:rPr>
          <w:rFonts w:ascii="Times New Roman" w:eastAsia="Calibri" w:hAnsi="Times New Roman" w:cs="Times New Roman"/>
          <w:sz w:val="24"/>
          <w:szCs w:val="24"/>
          <w:lang w:eastAsia="ar-SA"/>
        </w:rPr>
        <w:t>Поставка  дезинфицирующих сре</w:t>
      </w:r>
      <w:proofErr w:type="gramStart"/>
      <w:r w:rsidRPr="0059344E">
        <w:rPr>
          <w:rFonts w:ascii="Times New Roman" w:eastAsia="Calibri" w:hAnsi="Times New Roman" w:cs="Times New Roman"/>
          <w:sz w:val="24"/>
          <w:szCs w:val="24"/>
          <w:lang w:eastAsia="ar-SA"/>
        </w:rPr>
        <w:t>дств дл</w:t>
      </w:r>
      <w:proofErr w:type="gramEnd"/>
      <w:r w:rsidRPr="0059344E">
        <w:rPr>
          <w:rFonts w:ascii="Times New Roman" w:eastAsia="Calibri" w:hAnsi="Times New Roman" w:cs="Times New Roman"/>
          <w:sz w:val="24"/>
          <w:szCs w:val="24"/>
          <w:lang w:eastAsia="ar-SA"/>
        </w:rPr>
        <w:t>я дезинфекции инструментов</w:t>
      </w:r>
    </w:p>
    <w:p w:rsidR="0059344E" w:rsidRDefault="0059344E" w:rsidP="0059344E">
      <w:pPr>
        <w:tabs>
          <w:tab w:val="left" w:pos="0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64A5D">
        <w:rPr>
          <w:rFonts w:ascii="Times New Roman" w:hAnsi="Times New Roman"/>
          <w:b/>
          <w:sz w:val="24"/>
          <w:szCs w:val="24"/>
        </w:rPr>
        <w:t>Объем и характеристики поставляемого товара:</w:t>
      </w:r>
    </w:p>
    <w:p w:rsidR="00577B91" w:rsidRDefault="00577B91" w:rsidP="0059344E">
      <w:pPr>
        <w:tabs>
          <w:tab w:val="left" w:pos="0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tbl>
      <w:tblPr>
        <w:tblW w:w="15735" w:type="dxa"/>
        <w:tblInd w:w="-176" w:type="dxa"/>
        <w:tblLayout w:type="fixed"/>
        <w:tblLook w:val="00A0" w:firstRow="1" w:lastRow="0" w:firstColumn="1" w:lastColumn="0" w:noHBand="0" w:noVBand="0"/>
      </w:tblPr>
      <w:tblGrid>
        <w:gridCol w:w="564"/>
        <w:gridCol w:w="3546"/>
        <w:gridCol w:w="850"/>
        <w:gridCol w:w="709"/>
        <w:gridCol w:w="7087"/>
        <w:gridCol w:w="1277"/>
        <w:gridCol w:w="1702"/>
      </w:tblGrid>
      <w:tr w:rsidR="00577B91" w:rsidRPr="00616892" w:rsidTr="00476721">
        <w:trPr>
          <w:trHeight w:val="907"/>
        </w:trPr>
        <w:tc>
          <w:tcPr>
            <w:tcW w:w="5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577B91" w:rsidRPr="00616892" w:rsidRDefault="00577B91" w:rsidP="0047672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№</w:t>
            </w:r>
          </w:p>
        </w:tc>
        <w:tc>
          <w:tcPr>
            <w:tcW w:w="35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577B91" w:rsidRPr="00616892" w:rsidRDefault="00577B91" w:rsidP="0047672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Наименование товара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577B91" w:rsidRPr="00616892" w:rsidRDefault="00577B91" w:rsidP="0047672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Ед. изм.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577B91" w:rsidRPr="00616892" w:rsidRDefault="00577B91" w:rsidP="0047672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Кол-во</w:t>
            </w:r>
          </w:p>
        </w:tc>
        <w:tc>
          <w:tcPr>
            <w:tcW w:w="70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577B91" w:rsidRPr="00616892" w:rsidRDefault="00577B91" w:rsidP="0047672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Качественные характеристики</w:t>
            </w:r>
          </w:p>
        </w:tc>
        <w:tc>
          <w:tcPr>
            <w:tcW w:w="12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Ед.</w:t>
            </w:r>
          </w:p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измерения</w:t>
            </w:r>
          </w:p>
        </w:tc>
        <w:tc>
          <w:tcPr>
            <w:tcW w:w="170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577B91" w:rsidRPr="00616892" w:rsidRDefault="00577B91" w:rsidP="0047672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Показатели </w:t>
            </w:r>
          </w:p>
        </w:tc>
      </w:tr>
      <w:tr w:rsidR="00577B91" w:rsidRPr="00616892" w:rsidTr="00476721">
        <w:trPr>
          <w:trHeight w:val="312"/>
        </w:trPr>
        <w:tc>
          <w:tcPr>
            <w:tcW w:w="56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77B91" w:rsidRPr="00616892" w:rsidRDefault="00CB24F6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3546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577B91" w:rsidRPr="00616892" w:rsidRDefault="00577B91" w:rsidP="0047672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616892">
              <w:rPr>
                <w:rFonts w:ascii="Times New Roman" w:hAnsi="Times New Roman" w:cs="Times New Roman"/>
                <w:bCs/>
                <w:iCs/>
              </w:rPr>
              <w:t>Абактерил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proofErr w:type="gramStart"/>
            <w:r w:rsidRPr="00616892">
              <w:rPr>
                <w:rFonts w:ascii="Times New Roman" w:hAnsi="Times New Roman" w:cs="Times New Roman"/>
                <w:bCs/>
                <w:iCs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616892">
              <w:rPr>
                <w:rFonts w:ascii="Times New Roman" w:hAnsi="Times New Roman" w:cs="Times New Roman"/>
                <w:bCs/>
                <w:iCs/>
              </w:rPr>
              <w:t>12</w:t>
            </w:r>
          </w:p>
        </w:tc>
        <w:tc>
          <w:tcPr>
            <w:tcW w:w="708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77B91" w:rsidRPr="00616892" w:rsidRDefault="00577B91" w:rsidP="00476721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proofErr w:type="gramEnd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редство</w:t>
            </w:r>
            <w:proofErr w:type="spellEnd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 представляет собой прозрачную жидкость слегка желтоватого или зеленого цвета со слабым специфическим запахом или запахом применяемой отдушки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577B91" w:rsidRPr="00616892" w:rsidTr="00476721">
        <w:trPr>
          <w:trHeight w:val="1380"/>
        </w:trPr>
        <w:tc>
          <w:tcPr>
            <w:tcW w:w="56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54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lang w:val="en-US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7088" w:type="dxa"/>
            <w:tcBorders>
              <w:top w:val="single" w:sz="8" w:space="0" w:color="auto"/>
              <w:left w:val="nil"/>
              <w:right w:val="single" w:sz="4" w:space="0" w:color="auto"/>
            </w:tcBorders>
          </w:tcPr>
          <w:p w:rsidR="00577B91" w:rsidRPr="00616892" w:rsidRDefault="00577B91" w:rsidP="0047672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В качестве действующих веществ содержит синергетическую смесь четвертичных аммониевых соединений </w:t>
            </w:r>
            <w:proofErr w:type="spell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алкилдиметилбензиламмоний</w:t>
            </w:r>
            <w:proofErr w:type="spellEnd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 хлорида и </w:t>
            </w:r>
            <w:proofErr w:type="spell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алкилдиметилэтилбензиламмоний</w:t>
            </w:r>
            <w:proofErr w:type="spellEnd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 хлорида (ЧАС) с </w:t>
            </w:r>
            <w:proofErr w:type="spell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полигексамети</w:t>
            </w:r>
            <w:r w:rsidRPr="00616892">
              <w:rPr>
                <w:rFonts w:ascii="Times New Roman" w:hAnsi="Times New Roman" w:cs="Times New Roman"/>
                <w:sz w:val="20"/>
                <w:szCs w:val="20"/>
              </w:rPr>
              <w:softHyphen/>
              <w:t>ленгуанидин</w:t>
            </w:r>
            <w:proofErr w:type="spellEnd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 гидрохлоридом (ПГМГ) и N,N-бис(3-аминопропил) </w:t>
            </w:r>
            <w:proofErr w:type="spell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додецилами</w:t>
            </w:r>
            <w:r w:rsidRPr="00616892">
              <w:rPr>
                <w:rFonts w:ascii="Times New Roman" w:hAnsi="Times New Roman" w:cs="Times New Roman"/>
                <w:sz w:val="20"/>
                <w:szCs w:val="20"/>
              </w:rPr>
              <w:softHyphen/>
              <w:t>ном</w:t>
            </w:r>
            <w:proofErr w:type="spellEnd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:  кроме того, в состав средства также входят моющий и обезжиривающий компонент, ингибиторы коррози</w:t>
            </w:r>
            <w:proofErr w:type="gram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и-</w:t>
            </w:r>
            <w:proofErr w:type="gramEnd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 для предотвращения коррозии инструментов.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702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не менее 9</w:t>
            </w:r>
          </w:p>
        </w:tc>
      </w:tr>
      <w:tr w:rsidR="00577B91" w:rsidRPr="00616892" w:rsidTr="00476721">
        <w:trPr>
          <w:trHeight w:val="312"/>
        </w:trPr>
        <w:tc>
          <w:tcPr>
            <w:tcW w:w="56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54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708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77B91" w:rsidRPr="00616892" w:rsidRDefault="00577B91" w:rsidP="00476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активности водородных ионов (рН) 1% раствора средства </w:t>
            </w:r>
          </w:p>
          <w:p w:rsidR="00577B91" w:rsidRPr="00616892" w:rsidRDefault="00577B91" w:rsidP="00476721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не менее 8</w:t>
            </w:r>
          </w:p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не более 10</w:t>
            </w:r>
          </w:p>
        </w:tc>
      </w:tr>
      <w:tr w:rsidR="00577B91" w:rsidRPr="00616892" w:rsidTr="00476721">
        <w:trPr>
          <w:trHeight w:val="312"/>
        </w:trPr>
        <w:tc>
          <w:tcPr>
            <w:tcW w:w="56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54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lang w:val="en-US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708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77B91" w:rsidRPr="00616892" w:rsidRDefault="00577B91" w:rsidP="00476721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highlight w:val="red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Срок годности рабочих растворов должно быть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сутки</w:t>
            </w:r>
          </w:p>
        </w:tc>
        <w:tc>
          <w:tcPr>
            <w:tcW w:w="170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не менее 35</w:t>
            </w:r>
          </w:p>
        </w:tc>
      </w:tr>
      <w:tr w:rsidR="00577B91" w:rsidRPr="00616892" w:rsidTr="00476721">
        <w:trPr>
          <w:trHeight w:val="312"/>
        </w:trPr>
        <w:tc>
          <w:tcPr>
            <w:tcW w:w="56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54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lang w:val="en-US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708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Средство должно обладать антимикробной активностью в отно</w:t>
            </w:r>
            <w:r w:rsidRPr="00616892">
              <w:rPr>
                <w:rFonts w:ascii="Times New Roman" w:hAnsi="Times New Roman" w:cs="Times New Roman"/>
                <w:sz w:val="20"/>
                <w:szCs w:val="20"/>
              </w:rPr>
              <w:softHyphen/>
              <w:t>шении грамотрицательных и грамположительных (включая микобактерии ту</w:t>
            </w:r>
            <w:r w:rsidRPr="00616892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беркулеза) микроорганизмов, вирусов (в отношении всех известных вирусов-патогенов человека, в том числе вирусов </w:t>
            </w:r>
            <w:proofErr w:type="spell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энтеральных</w:t>
            </w:r>
            <w:proofErr w:type="spellEnd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 и парентеральных гепа</w:t>
            </w:r>
            <w:r w:rsidRPr="00616892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титов (в </w:t>
            </w:r>
            <w:proofErr w:type="spell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. гепатита</w:t>
            </w:r>
            <w:proofErr w:type="gram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 А</w:t>
            </w:r>
            <w:proofErr w:type="gramEnd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, В и С), ВИЧ, полиомиелита, аденовирусов, вирусов «атипичной пневмонии» (SARS), «птичьего» гриппа H5N1, «свиного» гриппа, гриппа человека, герпеса и др.), грибов рода </w:t>
            </w:r>
            <w:proofErr w:type="spell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Кандида</w:t>
            </w:r>
            <w:proofErr w:type="spellEnd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, Трихофитон и плесне</w:t>
            </w:r>
            <w:r w:rsidRPr="00616892">
              <w:rPr>
                <w:rFonts w:ascii="Times New Roman" w:hAnsi="Times New Roman" w:cs="Times New Roman"/>
                <w:sz w:val="20"/>
                <w:szCs w:val="20"/>
              </w:rPr>
              <w:softHyphen/>
              <w:t>вых грибов, возбудителей внутрибольничных инфекций, анаэробной инфек</w:t>
            </w:r>
            <w:r w:rsidRPr="00616892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ции; средство обладает </w:t>
            </w:r>
            <w:proofErr w:type="spell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овоцидными</w:t>
            </w:r>
            <w:proofErr w:type="spellEnd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 свойствами в отношении возбудителей </w:t>
            </w:r>
            <w:r w:rsidRPr="0061689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паразитарных болезней (цист и </w:t>
            </w:r>
            <w:proofErr w:type="spellStart"/>
            <w:r w:rsidRPr="0061689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ооцист</w:t>
            </w:r>
            <w:proofErr w:type="spellEnd"/>
            <w:r w:rsidRPr="0061689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простейших, яиц и личинок гельмин</w:t>
            </w:r>
            <w:r w:rsidRPr="0061689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softHyphen/>
              <w:t>тов, остриц)</w:t>
            </w: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577B91" w:rsidRPr="00616892" w:rsidTr="00476721">
        <w:trPr>
          <w:trHeight w:val="312"/>
        </w:trPr>
        <w:tc>
          <w:tcPr>
            <w:tcW w:w="56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54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lang w:val="en-US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708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77B91" w:rsidRPr="00616892" w:rsidRDefault="00577B91" w:rsidP="0047672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После обработки на обработанной поверхности должен сохраняться пролонгированный антимикробный эффект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сут</w:t>
            </w:r>
            <w:proofErr w:type="spellEnd"/>
          </w:p>
        </w:tc>
        <w:tc>
          <w:tcPr>
            <w:tcW w:w="170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не менее 1</w:t>
            </w:r>
          </w:p>
        </w:tc>
      </w:tr>
      <w:tr w:rsidR="00577B91" w:rsidRPr="00616892" w:rsidTr="00476721">
        <w:trPr>
          <w:trHeight w:val="312"/>
        </w:trPr>
        <w:tc>
          <w:tcPr>
            <w:tcW w:w="56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54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lang w:val="en-US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708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77B91" w:rsidRPr="00616892" w:rsidRDefault="00577B91" w:rsidP="0047672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Препарат должен быть протестирован заказчиком и по результатам апробации должны отсутствовать аллергические реакции персонала. А также препарат должен иметь отрицательные результаты микробиологических посевов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577B91" w:rsidRPr="00616892" w:rsidTr="00476721">
        <w:trPr>
          <w:trHeight w:val="312"/>
        </w:trPr>
        <w:tc>
          <w:tcPr>
            <w:tcW w:w="56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54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lang w:val="en-US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708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77B91" w:rsidRPr="00616892" w:rsidRDefault="00577B91" w:rsidP="00476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Средство предназначено для: дезинфекции и мытья поверхностей в помещениях, дезинфекции медицинских отходов (класса</w:t>
            </w:r>
            <w:proofErr w:type="gram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 А</w:t>
            </w:r>
            <w:proofErr w:type="gramEnd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, класса Б и класса В) – изделий медицинского назначения однократного применения, перевязочного материала, белья одноразового применения и т.д. перед их утилизацией в ЛПО и ЛПУ, а также пищевых и прочих (жидкие отходы, кровь, сыворотка, смывные воды (включая эндоскопические смывные воды), выделения больного (мокрота, моча, фекалии, рвотные </w:t>
            </w:r>
            <w:proofErr w:type="gram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массы и пр.), диагностического материала и др.) отходов, дезинфекции крови в сгустках, донорской крови, предварительной очистки эндоскопов, </w:t>
            </w:r>
            <w:proofErr w:type="spell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предстерилизационной</w:t>
            </w:r>
            <w:proofErr w:type="spellEnd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1689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очистки, не совмещенной с дезинфекцией,  изделий медицинского назначения, окончательной очистки эндоскопов перед ДВУ, проведения генеральных уборок, борьбы с плесенью, дезинфекции воздуха и др.</w:t>
            </w:r>
            <w:proofErr w:type="gramEnd"/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577B91" w:rsidRPr="00616892" w:rsidTr="00476721">
        <w:trPr>
          <w:trHeight w:val="312"/>
        </w:trPr>
        <w:tc>
          <w:tcPr>
            <w:tcW w:w="56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54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lang w:val="en-US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708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Выход рабочего раствора:</w:t>
            </w:r>
          </w:p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Из 1 литра концентрата для дезинфекции поверхностей при бактериальном режиме должен быть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литр</w:t>
            </w:r>
          </w:p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мин</w:t>
            </w:r>
          </w:p>
        </w:tc>
        <w:tc>
          <w:tcPr>
            <w:tcW w:w="170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не менее 1000</w:t>
            </w:r>
          </w:p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не более 60</w:t>
            </w:r>
          </w:p>
        </w:tc>
      </w:tr>
      <w:tr w:rsidR="00577B91" w:rsidRPr="00616892" w:rsidTr="00476721">
        <w:trPr>
          <w:trHeight w:val="312"/>
        </w:trPr>
        <w:tc>
          <w:tcPr>
            <w:tcW w:w="56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54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lang w:val="en-US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708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Выход рабочего раствора:</w:t>
            </w:r>
          </w:p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Из 1 литра концентрата для дезинфекции поверхностей при вирусном режиме должен быть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литр</w:t>
            </w:r>
          </w:p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мин</w:t>
            </w:r>
          </w:p>
        </w:tc>
        <w:tc>
          <w:tcPr>
            <w:tcW w:w="170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не менее 200</w:t>
            </w:r>
          </w:p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не более 15</w:t>
            </w:r>
          </w:p>
        </w:tc>
      </w:tr>
      <w:tr w:rsidR="00577B91" w:rsidRPr="00616892" w:rsidTr="00476721">
        <w:trPr>
          <w:trHeight w:val="312"/>
        </w:trPr>
        <w:tc>
          <w:tcPr>
            <w:tcW w:w="56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54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lang w:val="en-US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708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Выход рабочего раствора:</w:t>
            </w:r>
          </w:p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Из 1 литра концентрата для дезинфекции </w:t>
            </w:r>
            <w:proofErr w:type="spell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сан</w:t>
            </w:r>
            <w:proofErr w:type="gram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ех.оборудования</w:t>
            </w:r>
            <w:proofErr w:type="spellEnd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 при вирусном режиме должен быть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литр</w:t>
            </w:r>
          </w:p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мин</w:t>
            </w:r>
          </w:p>
        </w:tc>
        <w:tc>
          <w:tcPr>
            <w:tcW w:w="170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не менее 200</w:t>
            </w:r>
          </w:p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не более 30</w:t>
            </w:r>
          </w:p>
        </w:tc>
      </w:tr>
      <w:tr w:rsidR="00577B91" w:rsidRPr="00616892" w:rsidTr="00476721">
        <w:trPr>
          <w:trHeight w:val="312"/>
        </w:trPr>
        <w:tc>
          <w:tcPr>
            <w:tcW w:w="56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54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lang w:val="en-US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708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Выход рабочего раствора:</w:t>
            </w:r>
          </w:p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Из 1 литра концентрата для дезинфекции белья при вирусном режиме должен быть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литр</w:t>
            </w:r>
          </w:p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мин</w:t>
            </w:r>
          </w:p>
        </w:tc>
        <w:tc>
          <w:tcPr>
            <w:tcW w:w="170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не менее  100             не более 30</w:t>
            </w:r>
          </w:p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7B91" w:rsidRPr="00616892" w:rsidTr="00476721">
        <w:trPr>
          <w:trHeight w:val="312"/>
        </w:trPr>
        <w:tc>
          <w:tcPr>
            <w:tcW w:w="56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54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lang w:val="en-US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708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Выход рабочего раствора:</w:t>
            </w:r>
          </w:p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Из 1 литра концентрата для дезинфекции посуды без остатков </w:t>
            </w:r>
            <w:proofErr w:type="spell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пищипри</w:t>
            </w:r>
            <w:proofErr w:type="spellEnd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 вирусном </w:t>
            </w:r>
            <w:proofErr w:type="gram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режиме</w:t>
            </w:r>
            <w:proofErr w:type="gramEnd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 должен быть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литр</w:t>
            </w:r>
          </w:p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мин</w:t>
            </w:r>
          </w:p>
        </w:tc>
        <w:tc>
          <w:tcPr>
            <w:tcW w:w="170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не менее  200                    не более 5</w:t>
            </w:r>
          </w:p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7B91" w:rsidRPr="00616892" w:rsidTr="00476721">
        <w:trPr>
          <w:trHeight w:val="312"/>
        </w:trPr>
        <w:tc>
          <w:tcPr>
            <w:tcW w:w="56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54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lang w:val="en-US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708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Выход рабочего раствора:</w:t>
            </w:r>
          </w:p>
          <w:p w:rsidR="00577B91" w:rsidRPr="00616892" w:rsidRDefault="00577B91" w:rsidP="00476721">
            <w:pPr>
              <w:autoSpaceDE w:val="0"/>
              <w:autoSpaceDN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Из 1 литра концентрата для дезинфекции ИМН при вирусном режиме должен быть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литр</w:t>
            </w:r>
          </w:p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мин</w:t>
            </w:r>
          </w:p>
        </w:tc>
        <w:tc>
          <w:tcPr>
            <w:tcW w:w="170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не менее  1000                      не более 60</w:t>
            </w:r>
          </w:p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7B91" w:rsidRPr="00616892" w:rsidTr="00476721">
        <w:trPr>
          <w:trHeight w:val="312"/>
        </w:trPr>
        <w:tc>
          <w:tcPr>
            <w:tcW w:w="56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54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lang w:val="en-US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708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Выход рабочего раствора:</w:t>
            </w:r>
          </w:p>
          <w:p w:rsidR="00577B91" w:rsidRPr="00616892" w:rsidRDefault="00577B91" w:rsidP="00476721">
            <w:pPr>
              <w:tabs>
                <w:tab w:val="left" w:pos="-2410"/>
                <w:tab w:val="left" w:pos="9639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Из 1 литра концентрата для дезинфекции ИМН, совмещенной с ПСО при вирусном режиме должен быть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литр</w:t>
            </w:r>
          </w:p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мин</w:t>
            </w:r>
          </w:p>
        </w:tc>
        <w:tc>
          <w:tcPr>
            <w:tcW w:w="170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не менее  200                     не более 15</w:t>
            </w:r>
          </w:p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7B91" w:rsidRPr="00616892" w:rsidTr="00476721">
        <w:trPr>
          <w:trHeight w:val="312"/>
        </w:trPr>
        <w:tc>
          <w:tcPr>
            <w:tcW w:w="56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54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lang w:val="en-US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708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Выход рабочего раствора:</w:t>
            </w:r>
          </w:p>
          <w:p w:rsidR="00577B91" w:rsidRPr="00616892" w:rsidRDefault="00577B91" w:rsidP="00476721">
            <w:pPr>
              <w:tabs>
                <w:tab w:val="left" w:pos="-2410"/>
                <w:tab w:val="left" w:pos="9639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Из 1 литра концентрата для дезинфекции поверхностей против плесени должен быть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литр</w:t>
            </w:r>
          </w:p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мин</w:t>
            </w:r>
          </w:p>
        </w:tc>
        <w:tc>
          <w:tcPr>
            <w:tcW w:w="170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не менее  200                      не более 15</w:t>
            </w:r>
          </w:p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7B91" w:rsidRPr="00616892" w:rsidTr="00476721">
        <w:trPr>
          <w:trHeight w:val="312"/>
        </w:trPr>
        <w:tc>
          <w:tcPr>
            <w:tcW w:w="56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54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lang w:val="en-US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708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eastAsia="SimSun" w:hAnsi="Times New Roman" w:cs="Times New Roman"/>
                <w:sz w:val="20"/>
                <w:szCs w:val="20"/>
              </w:rPr>
              <w:t>Фасовка: полиэтиленовый флакон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литр</w:t>
            </w:r>
          </w:p>
        </w:tc>
        <w:tc>
          <w:tcPr>
            <w:tcW w:w="170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не менее 1</w:t>
            </w:r>
          </w:p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77B91" w:rsidRPr="00616892" w:rsidRDefault="00577B91" w:rsidP="00577B91">
      <w:pPr>
        <w:rPr>
          <w:rFonts w:ascii="Times New Roman" w:hAnsi="Times New Roman" w:cs="Times New Roman"/>
        </w:rPr>
      </w:pPr>
    </w:p>
    <w:p w:rsidR="00577B91" w:rsidRPr="00616892" w:rsidRDefault="00577B91" w:rsidP="00577B91">
      <w:pPr>
        <w:rPr>
          <w:rFonts w:ascii="Times New Roman" w:hAnsi="Times New Roman" w:cs="Times New Roman"/>
        </w:rPr>
      </w:pPr>
    </w:p>
    <w:p w:rsidR="00577B91" w:rsidRDefault="00577B91" w:rsidP="00577B9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77B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Лот 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577B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: </w:t>
      </w:r>
      <w:r w:rsidRPr="00577B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Поставка дезинфицирующих средств для стирки текстильных изделий, уборки помещений, для дезинфекции инструментов  </w:t>
      </w:r>
      <w:proofErr w:type="spellStart"/>
      <w:r w:rsidRPr="00577B91">
        <w:rPr>
          <w:rFonts w:ascii="Times New Roman" w:eastAsia="Times New Roman" w:hAnsi="Times New Roman" w:cs="Times New Roman"/>
          <w:sz w:val="24"/>
          <w:szCs w:val="24"/>
          <w:lang w:eastAsia="ru-RU"/>
        </w:rPr>
        <w:t>ОО</w:t>
      </w:r>
      <w:proofErr w:type="gramStart"/>
      <w:r w:rsidRPr="00577B91">
        <w:rPr>
          <w:rFonts w:ascii="Times New Roman" w:eastAsia="Times New Roman" w:hAnsi="Times New Roman" w:cs="Times New Roman"/>
          <w:sz w:val="24"/>
          <w:szCs w:val="24"/>
          <w:lang w:eastAsia="ru-RU"/>
        </w:rPr>
        <w:t>О"</w:t>
      </w:r>
      <w:proofErr w:type="gramEnd"/>
      <w:r w:rsidRPr="00577B9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Полисепт</w:t>
      </w:r>
      <w:proofErr w:type="spellEnd"/>
      <w:r w:rsidRPr="00577B91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</w:p>
    <w:p w:rsidR="001657D4" w:rsidRDefault="00577B91" w:rsidP="00577B9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77B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642" w:type="dxa"/>
        <w:tblInd w:w="-176" w:type="dxa"/>
        <w:tblLayout w:type="fixed"/>
        <w:tblLook w:val="00A0" w:firstRow="1" w:lastRow="0" w:firstColumn="1" w:lastColumn="0" w:noHBand="0" w:noVBand="0"/>
      </w:tblPr>
      <w:tblGrid>
        <w:gridCol w:w="566"/>
        <w:gridCol w:w="3546"/>
        <w:gridCol w:w="850"/>
        <w:gridCol w:w="709"/>
        <w:gridCol w:w="7087"/>
        <w:gridCol w:w="1276"/>
        <w:gridCol w:w="1598"/>
        <w:gridCol w:w="10"/>
      </w:tblGrid>
      <w:tr w:rsidR="00577B91" w:rsidRPr="00616892" w:rsidTr="00476721">
        <w:trPr>
          <w:trHeight w:val="907"/>
        </w:trPr>
        <w:tc>
          <w:tcPr>
            <w:tcW w:w="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577B91" w:rsidRPr="00616892" w:rsidRDefault="00577B91" w:rsidP="0047672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№</w:t>
            </w:r>
          </w:p>
        </w:tc>
        <w:tc>
          <w:tcPr>
            <w:tcW w:w="35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577B91" w:rsidRPr="00616892" w:rsidRDefault="00577B91" w:rsidP="0047672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Наименование товара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577B91" w:rsidRPr="00616892" w:rsidRDefault="00577B91" w:rsidP="0047672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Ед. изм.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577B91" w:rsidRPr="00616892" w:rsidRDefault="00577B91" w:rsidP="0047672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Кол-во</w:t>
            </w:r>
          </w:p>
        </w:tc>
        <w:tc>
          <w:tcPr>
            <w:tcW w:w="70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577B91" w:rsidRPr="00616892" w:rsidRDefault="00577B91" w:rsidP="00330700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Качественные характеристики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577B91" w:rsidRPr="00616892" w:rsidRDefault="00577B91" w:rsidP="0047672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proofErr w:type="spellStart"/>
            <w:r w:rsidRPr="00616892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Ед</w:t>
            </w:r>
            <w:proofErr w:type="gramStart"/>
            <w:r w:rsidRPr="00616892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.и</w:t>
            </w:r>
            <w:proofErr w:type="gramEnd"/>
            <w:r w:rsidRPr="00616892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змерения</w:t>
            </w:r>
            <w:proofErr w:type="spellEnd"/>
          </w:p>
        </w:tc>
        <w:tc>
          <w:tcPr>
            <w:tcW w:w="160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577B91" w:rsidRPr="00616892" w:rsidRDefault="00577B91" w:rsidP="0047672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Показатели </w:t>
            </w:r>
          </w:p>
        </w:tc>
      </w:tr>
      <w:tr w:rsidR="00577B91" w:rsidRPr="00616892" w:rsidTr="00476721">
        <w:trPr>
          <w:trHeight w:val="312"/>
        </w:trPr>
        <w:tc>
          <w:tcPr>
            <w:tcW w:w="56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577B91" w:rsidRPr="00616892" w:rsidRDefault="00CB24F6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46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577B91" w:rsidRPr="00616892" w:rsidRDefault="00577B91" w:rsidP="0047672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 w:rsidRPr="0061689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Альфадез</w:t>
            </w:r>
            <w:proofErr w:type="spellEnd"/>
            <w:r w:rsidRPr="0061689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форте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61689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0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Дезинфицирующее средство, представляет собой </w:t>
            </w: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жидкий концентрат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0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577B91" w:rsidRPr="00616892" w:rsidTr="00476721">
        <w:trPr>
          <w:trHeight w:val="312"/>
        </w:trPr>
        <w:tc>
          <w:tcPr>
            <w:tcW w:w="56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Глутарового</w:t>
            </w:r>
            <w:proofErr w:type="spellEnd"/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альдегида и </w:t>
            </w:r>
            <w:proofErr w:type="spellStart"/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глиоксаля</w:t>
            </w:r>
            <w:proofErr w:type="spellEnd"/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суммарно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60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8</w:t>
            </w:r>
          </w:p>
        </w:tc>
      </w:tr>
      <w:tr w:rsidR="00577B91" w:rsidRPr="00616892" w:rsidTr="00476721">
        <w:trPr>
          <w:trHeight w:val="312"/>
        </w:trPr>
        <w:tc>
          <w:tcPr>
            <w:tcW w:w="56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ЧАС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60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12</w:t>
            </w:r>
          </w:p>
        </w:tc>
      </w:tr>
      <w:tr w:rsidR="00577B91" w:rsidRPr="00616892" w:rsidTr="00476721">
        <w:trPr>
          <w:trHeight w:val="312"/>
        </w:trPr>
        <w:tc>
          <w:tcPr>
            <w:tcW w:w="56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Средство не должно содержать в своем составе третичные амины,  </w:t>
            </w:r>
            <w:proofErr w:type="spellStart"/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гуанидины</w:t>
            </w:r>
            <w:proofErr w:type="spellEnd"/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перекись водорода, ферменты, хлора, фенолов.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0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577B91" w:rsidRPr="00616892" w:rsidTr="00476721">
        <w:trPr>
          <w:trHeight w:val="312"/>
        </w:trPr>
        <w:tc>
          <w:tcPr>
            <w:tcW w:w="56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рН 1% водного раствора должен быть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60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3</w:t>
            </w:r>
          </w:p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6</w:t>
            </w:r>
          </w:p>
        </w:tc>
      </w:tr>
      <w:tr w:rsidR="00577B91" w:rsidRPr="00616892" w:rsidTr="00476721">
        <w:trPr>
          <w:trHeight w:val="312"/>
        </w:trPr>
        <w:tc>
          <w:tcPr>
            <w:tcW w:w="56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Средство должно обладать антимикробной активностью в отношении грамотрицательных и грамположительных бактерий (включая микобактерии туберкулеза - тестировано на </w:t>
            </w:r>
            <w:proofErr w:type="spellStart"/>
            <w:r w:rsidRPr="0061689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М.terrae</w:t>
            </w:r>
            <w:proofErr w:type="spellEnd"/>
            <w:r w:rsidRPr="0061689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(</w:t>
            </w:r>
            <w:r w:rsidRPr="00616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Руководство  </w:t>
            </w:r>
            <w:proofErr w:type="gramStart"/>
            <w:r w:rsidRPr="00616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Р</w:t>
            </w:r>
            <w:proofErr w:type="gramEnd"/>
            <w:r w:rsidRPr="00616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 4.2.2643-10 «Методы лабораторных исследований и испытаний дезинфекционных средств для оценки их эффективности и безопасности», утвержденными </w:t>
            </w:r>
            <w:proofErr w:type="spellStart"/>
            <w:r w:rsidRPr="00616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Роспотребнадзором</w:t>
            </w:r>
            <w:proofErr w:type="spellEnd"/>
            <w:r w:rsidRPr="00616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 в 2010г.)</w:t>
            </w: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возбудителей особо опасных инфекций – чумы, холеры, туляремии, сибирской язвы), вирусов, грибов рода </w:t>
            </w:r>
            <w:proofErr w:type="spellStart"/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Кандида</w:t>
            </w:r>
            <w:proofErr w:type="spellEnd"/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Трихофитон, плесеней, а также </w:t>
            </w:r>
            <w:proofErr w:type="spellStart"/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спороцидными</w:t>
            </w:r>
            <w:proofErr w:type="spellEnd"/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свойствами.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0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577B91" w:rsidRPr="00616892" w:rsidTr="00476721">
        <w:trPr>
          <w:trHeight w:val="312"/>
        </w:trPr>
        <w:tc>
          <w:tcPr>
            <w:tcW w:w="56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Средство предназначено для применения в лечебно-профилактических организациях и медицинских учреждениях:</w:t>
            </w:r>
          </w:p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-для дезинфекции высокого уровня (ДВУ) эндоскопов;</w:t>
            </w:r>
          </w:p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стерилизации изделий медицинского назначения, в том числе хирургических и стоматологических инструментов, жестких и гибких эндоскопов и инструментов к ним.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0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577B91" w:rsidRPr="00616892" w:rsidTr="00476721">
        <w:trPr>
          <w:trHeight w:val="312"/>
        </w:trPr>
        <w:tc>
          <w:tcPr>
            <w:tcW w:w="56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 концентрации рабочих растворов средства осуществляется индикаторными полосками, соответствующими данному средству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60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577B91" w:rsidRPr="00616892" w:rsidTr="00476721">
        <w:trPr>
          <w:trHeight w:val="225"/>
        </w:trPr>
        <w:tc>
          <w:tcPr>
            <w:tcW w:w="56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87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Выход рабочего раствора из одного л. средства для дезинфекции высокого уровня (ДВУ) эндоскопов должен составлять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литр</w:t>
            </w:r>
          </w:p>
        </w:tc>
        <w:tc>
          <w:tcPr>
            <w:tcW w:w="160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5</w:t>
            </w:r>
          </w:p>
        </w:tc>
      </w:tr>
      <w:tr w:rsidR="00577B91" w:rsidRPr="00616892" w:rsidTr="00476721">
        <w:trPr>
          <w:trHeight w:val="225"/>
        </w:trPr>
        <w:tc>
          <w:tcPr>
            <w:tcW w:w="56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87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мин.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5</w:t>
            </w:r>
          </w:p>
        </w:tc>
      </w:tr>
      <w:tr w:rsidR="00577B91" w:rsidRPr="00616892" w:rsidTr="00476721">
        <w:trPr>
          <w:trHeight w:val="312"/>
        </w:trPr>
        <w:tc>
          <w:tcPr>
            <w:tcW w:w="56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Выход рабочего раствора из одного л. средства для стерилизации ИМН</w:t>
            </w:r>
            <w:r w:rsidRPr="00616892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 (включая хирургические и стоматологические инструменты, жесткие и гибкие эндоскопы, инструменты к ним)</w:t>
            </w: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должен составлять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</w:t>
            </w:r>
          </w:p>
        </w:tc>
        <w:tc>
          <w:tcPr>
            <w:tcW w:w="160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60</w:t>
            </w:r>
          </w:p>
        </w:tc>
      </w:tr>
      <w:tr w:rsidR="00577B91" w:rsidRPr="00616892" w:rsidTr="00476721">
        <w:trPr>
          <w:trHeight w:val="330"/>
        </w:trPr>
        <w:tc>
          <w:tcPr>
            <w:tcW w:w="56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87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Выход рабочего раствора из одного л. средства для дезинфекции ИМН при вирусных, бактериальных (включая туберкулез) и грибковых инфекциях должен составлять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литр</w:t>
            </w:r>
          </w:p>
        </w:tc>
        <w:tc>
          <w:tcPr>
            <w:tcW w:w="160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100</w:t>
            </w:r>
          </w:p>
        </w:tc>
      </w:tr>
      <w:tr w:rsidR="00577B91" w:rsidRPr="00616892" w:rsidTr="00476721">
        <w:trPr>
          <w:trHeight w:val="345"/>
        </w:trPr>
        <w:tc>
          <w:tcPr>
            <w:tcW w:w="56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87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мин.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60</w:t>
            </w:r>
          </w:p>
        </w:tc>
      </w:tr>
      <w:tr w:rsidR="00577B91" w:rsidRPr="00616892" w:rsidTr="00476721">
        <w:trPr>
          <w:trHeight w:val="240"/>
        </w:trPr>
        <w:tc>
          <w:tcPr>
            <w:tcW w:w="56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87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Выход рабочего раствора из одного л. средства для дезинфекции поверхностей в помещениях при туберкулезе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литр</w:t>
            </w:r>
          </w:p>
        </w:tc>
        <w:tc>
          <w:tcPr>
            <w:tcW w:w="160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200</w:t>
            </w:r>
          </w:p>
        </w:tc>
      </w:tr>
      <w:tr w:rsidR="00577B91" w:rsidRPr="00616892" w:rsidTr="00476721">
        <w:trPr>
          <w:trHeight w:val="210"/>
        </w:trPr>
        <w:tc>
          <w:tcPr>
            <w:tcW w:w="56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87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мин.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60</w:t>
            </w:r>
          </w:p>
        </w:tc>
      </w:tr>
      <w:tr w:rsidR="00577B91" w:rsidRPr="00616892" w:rsidTr="00476721">
        <w:trPr>
          <w:trHeight w:val="312"/>
        </w:trPr>
        <w:tc>
          <w:tcPr>
            <w:tcW w:w="56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Препарат должен быть протестирован заказчиком и по результатам апробации, должны отсутствовать аллергические реакции персонала. А также препарат должен иметь отрицательные результаты микробиологических посевов.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0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577B91" w:rsidRPr="00616892" w:rsidTr="00476721">
        <w:trPr>
          <w:trHeight w:val="312"/>
        </w:trPr>
        <w:tc>
          <w:tcPr>
            <w:tcW w:w="56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Срок годности рабочих растворов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сутки</w:t>
            </w:r>
          </w:p>
        </w:tc>
        <w:tc>
          <w:tcPr>
            <w:tcW w:w="160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14</w:t>
            </w:r>
          </w:p>
        </w:tc>
      </w:tr>
      <w:tr w:rsidR="00577B91" w:rsidRPr="00616892" w:rsidTr="00476721">
        <w:trPr>
          <w:trHeight w:val="312"/>
        </w:trPr>
        <w:tc>
          <w:tcPr>
            <w:tcW w:w="56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Упаковка: пластиковая тара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литр</w:t>
            </w:r>
          </w:p>
        </w:tc>
        <w:tc>
          <w:tcPr>
            <w:tcW w:w="160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1</w:t>
            </w:r>
          </w:p>
        </w:tc>
      </w:tr>
      <w:tr w:rsidR="00577B91" w:rsidRPr="00616892" w:rsidTr="00476721">
        <w:trPr>
          <w:trHeight w:val="251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577B91" w:rsidRPr="00616892" w:rsidRDefault="00CB24F6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577B91" w:rsidRPr="00616892" w:rsidRDefault="00577B91" w:rsidP="0047672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 w:rsidRPr="0061689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Энзимосепт</w:t>
            </w:r>
            <w:proofErr w:type="spellEnd"/>
          </w:p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Cs w:val="20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61689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Дезинфицирующее средство в виде жидкого концентрата на основе </w:t>
            </w:r>
            <w:r w:rsidRPr="00616892">
              <w:rPr>
                <w:rFonts w:ascii="Times New Roman" w:eastAsia="Times New Roman" w:hAnsi="Times New Roman" w:cs="Times New Roman"/>
                <w:b/>
                <w:spacing w:val="1"/>
                <w:sz w:val="20"/>
                <w:szCs w:val="20"/>
                <w:lang w:eastAsia="ru-RU"/>
              </w:rPr>
              <w:t>комплекса ферментов</w:t>
            </w:r>
            <w:r w:rsidRPr="00616892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eastAsia="ru-RU"/>
              </w:rPr>
              <w:t xml:space="preserve"> (протеаза, липаза и амилаза) и </w:t>
            </w:r>
            <w:r w:rsidRPr="00616892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eastAsia="ru-RU"/>
              </w:rPr>
              <w:t>ПАВ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577B91" w:rsidRPr="00616892" w:rsidTr="00476721">
        <w:trPr>
          <w:trHeight w:val="251"/>
        </w:trPr>
        <w:tc>
          <w:tcPr>
            <w:tcW w:w="566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4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Средство не должно содержать в своем составе аминов, спиртов, альдегидов, кислот, ЧАС, </w:t>
            </w:r>
            <w:proofErr w:type="spellStart"/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гуанидинов</w:t>
            </w:r>
            <w:proofErr w:type="spellEnd"/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0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577B91" w:rsidRPr="00616892" w:rsidTr="00476721">
        <w:trPr>
          <w:trHeight w:val="284"/>
        </w:trPr>
        <w:tc>
          <w:tcPr>
            <w:tcW w:w="566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4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87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рН 1% водного раствора должен быть в интервале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60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5</w:t>
            </w:r>
          </w:p>
        </w:tc>
      </w:tr>
      <w:tr w:rsidR="00577B91" w:rsidRPr="00616892" w:rsidTr="00476721">
        <w:trPr>
          <w:trHeight w:val="77"/>
        </w:trPr>
        <w:tc>
          <w:tcPr>
            <w:tcW w:w="566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4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87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8</w:t>
            </w:r>
          </w:p>
        </w:tc>
      </w:tr>
      <w:tr w:rsidR="00577B91" w:rsidRPr="00616892" w:rsidTr="00476721">
        <w:trPr>
          <w:trHeight w:val="251"/>
        </w:trPr>
        <w:tc>
          <w:tcPr>
            <w:tcW w:w="566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4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Средство должно обладать  хорошими моющими  свойствами  при  малом </w:t>
            </w:r>
            <w:r w:rsidRPr="00616892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пенообразовании, не коррозировать металлы, не повреждать термочувствительные </w:t>
            </w:r>
            <w:r w:rsidRPr="00616892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материалы.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0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577B91" w:rsidRPr="00616892" w:rsidTr="00476721">
        <w:trPr>
          <w:trHeight w:val="251"/>
        </w:trPr>
        <w:tc>
          <w:tcPr>
            <w:tcW w:w="566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4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Препарат должен быть протестирован заказчиком и по результатам апробации должны отсутствовать аллергические реакции персонала. А также препарат должен иметь отрицательные результаты микробиологических посевов.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0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577B91" w:rsidRPr="00616892" w:rsidTr="00476721">
        <w:trPr>
          <w:trHeight w:val="258"/>
        </w:trPr>
        <w:tc>
          <w:tcPr>
            <w:tcW w:w="566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4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Средство обладает утвержденными режимами (из 1 литра концентрата):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0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7B91" w:rsidRPr="00616892" w:rsidTr="00476721">
        <w:trPr>
          <w:trHeight w:val="330"/>
        </w:trPr>
        <w:tc>
          <w:tcPr>
            <w:tcW w:w="566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4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87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tabs>
                <w:tab w:val="num" w:pos="1210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при </w:t>
            </w:r>
            <w:proofErr w:type="spellStart"/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предстерилизационной</w:t>
            </w:r>
            <w:proofErr w:type="spellEnd"/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очистки изделий медицинского назначения</w:t>
            </w:r>
            <w:r w:rsidRPr="00616892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, при </w:t>
            </w:r>
            <w:proofErr w:type="spellStart"/>
            <w:r w:rsidRPr="00616892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предстерилизационной</w:t>
            </w:r>
            <w:proofErr w:type="spellEnd"/>
            <w:r w:rsidRPr="00616892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 и окончательной очистки перед ДВУ гибких и жестких эндоскопов должно быть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литр</w:t>
            </w:r>
          </w:p>
        </w:tc>
        <w:tc>
          <w:tcPr>
            <w:tcW w:w="160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200</w:t>
            </w:r>
          </w:p>
        </w:tc>
      </w:tr>
      <w:tr w:rsidR="00577B91" w:rsidRPr="00616892" w:rsidTr="00476721">
        <w:trPr>
          <w:trHeight w:val="345"/>
        </w:trPr>
        <w:tc>
          <w:tcPr>
            <w:tcW w:w="566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4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87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tabs>
                <w:tab w:val="num" w:pos="12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мин.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10</w:t>
            </w:r>
          </w:p>
        </w:tc>
      </w:tr>
      <w:tr w:rsidR="00577B91" w:rsidRPr="00616892" w:rsidTr="00476721">
        <w:trPr>
          <w:trHeight w:val="360"/>
        </w:trPr>
        <w:tc>
          <w:tcPr>
            <w:tcW w:w="566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4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87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для  </w:t>
            </w:r>
            <w:proofErr w:type="spellStart"/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предстерилизационной</w:t>
            </w:r>
            <w:proofErr w:type="spellEnd"/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очистки хирургических, стоматологических </w:t>
            </w:r>
            <w:r w:rsidRPr="00616892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eastAsia="ru-RU"/>
              </w:rPr>
              <w:t>инструментов и инструментов к гибким эндоскопам м</w:t>
            </w: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еханизированным способом с применением ультразвука.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литр</w:t>
            </w:r>
          </w:p>
        </w:tc>
        <w:tc>
          <w:tcPr>
            <w:tcW w:w="160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200</w:t>
            </w:r>
          </w:p>
        </w:tc>
      </w:tr>
      <w:tr w:rsidR="00577B91" w:rsidRPr="00616892" w:rsidTr="00476721">
        <w:trPr>
          <w:trHeight w:val="315"/>
        </w:trPr>
        <w:tc>
          <w:tcPr>
            <w:tcW w:w="566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4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87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мин.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5</w:t>
            </w:r>
          </w:p>
        </w:tc>
      </w:tr>
      <w:tr w:rsidR="00577B91" w:rsidRPr="00616892" w:rsidTr="00476721">
        <w:trPr>
          <w:trHeight w:val="251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4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8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Упаковка: пластиковая тара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литр</w:t>
            </w:r>
          </w:p>
        </w:tc>
        <w:tc>
          <w:tcPr>
            <w:tcW w:w="160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1</w:t>
            </w:r>
          </w:p>
        </w:tc>
      </w:tr>
      <w:tr w:rsidR="00577B91" w:rsidRPr="00616892" w:rsidTr="00476721">
        <w:trPr>
          <w:trHeight w:val="312"/>
        </w:trPr>
        <w:tc>
          <w:tcPr>
            <w:tcW w:w="56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577B91" w:rsidRPr="00616892" w:rsidRDefault="00CB24F6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3546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  <w:p w:rsidR="00577B91" w:rsidRPr="00616892" w:rsidRDefault="00577B91" w:rsidP="0047672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 w:rsidRPr="00616892">
              <w:rPr>
                <w:rFonts w:ascii="Times New Roman" w:hAnsi="Times New Roman" w:cs="Times New Roman"/>
                <w:bCs/>
                <w:iCs/>
              </w:rPr>
              <w:t xml:space="preserve"> </w:t>
            </w:r>
            <w:proofErr w:type="spellStart"/>
            <w:r w:rsidRPr="00616892">
              <w:rPr>
                <w:rFonts w:ascii="Times New Roman" w:hAnsi="Times New Roman" w:cs="Times New Roman"/>
                <w:bCs/>
                <w:iCs/>
              </w:rPr>
              <w:t>Хлормисепт</w:t>
            </w:r>
            <w:proofErr w:type="spellEnd"/>
            <w:r w:rsidRPr="00616892">
              <w:rPr>
                <w:rFonts w:ascii="Times New Roman" w:hAnsi="Times New Roman" w:cs="Times New Roman"/>
                <w:bCs/>
                <w:iCs/>
              </w:rPr>
              <w:t>-Р Гранулы</w:t>
            </w:r>
          </w:p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  <w:p w:rsidR="00577B91" w:rsidRPr="00616892" w:rsidRDefault="00577B91" w:rsidP="0047672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616892">
              <w:rPr>
                <w:rFonts w:ascii="Times New Roman" w:hAnsi="Times New Roman" w:cs="Times New Roman"/>
                <w:bCs/>
                <w:iCs/>
              </w:rPr>
              <w:t>бан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  <w:p w:rsidR="00577B91" w:rsidRPr="00616892" w:rsidRDefault="00577B91" w:rsidP="004767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16892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Средство представляет собой гранулы белого цвета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577B91" w:rsidRPr="00616892" w:rsidTr="00476721">
        <w:trPr>
          <w:trHeight w:val="494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54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lang w:val="en-US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708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В качестве действующих веществ содержит натриевую соль </w:t>
            </w:r>
            <w:proofErr w:type="spell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дихлоризоциануровой</w:t>
            </w:r>
            <w:proofErr w:type="spellEnd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 кислоты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608" w:type="dxa"/>
            <w:gridSpan w:val="2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не менее 99,0</w:t>
            </w:r>
          </w:p>
        </w:tc>
      </w:tr>
      <w:tr w:rsidR="00577B91" w:rsidRPr="00616892" w:rsidTr="00476721">
        <w:trPr>
          <w:trHeight w:val="312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54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77B91" w:rsidRPr="00616892" w:rsidRDefault="00577B91" w:rsidP="00476721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Содержание активного хлора в средстве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60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не менее 58,0</w:t>
            </w:r>
          </w:p>
        </w:tc>
      </w:tr>
      <w:tr w:rsidR="00577B91" w:rsidRPr="00616892" w:rsidTr="00476721">
        <w:trPr>
          <w:trHeight w:val="312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54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77B91" w:rsidRPr="00616892" w:rsidRDefault="00577B91" w:rsidP="00476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Срок годности средства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лет</w:t>
            </w:r>
          </w:p>
        </w:tc>
        <w:tc>
          <w:tcPr>
            <w:tcW w:w="160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не менее </w:t>
            </w:r>
            <w:r w:rsidRPr="00616892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</w:tr>
      <w:tr w:rsidR="00577B91" w:rsidRPr="00616892" w:rsidTr="00476721">
        <w:trPr>
          <w:trHeight w:val="312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54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70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77B91" w:rsidRPr="00616892" w:rsidRDefault="00577B91" w:rsidP="00476721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highlight w:val="red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Срок годности рабочих растворов средства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сутки</w:t>
            </w:r>
          </w:p>
        </w:tc>
        <w:tc>
          <w:tcPr>
            <w:tcW w:w="160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не менее </w:t>
            </w:r>
            <w:r w:rsidRPr="00616892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</w:tr>
      <w:tr w:rsidR="00577B91" w:rsidRPr="00616892" w:rsidTr="00476721">
        <w:trPr>
          <w:trHeight w:val="312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54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lang w:val="en-US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70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Средство должно обладать антимикробной активностью в отношении широкого спектра грамотрицательных и грамположительных бактерий, включая микобактерии (тестировано на </w:t>
            </w:r>
            <w:proofErr w:type="spellStart"/>
            <w:r w:rsidRPr="0061689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М.terrae</w:t>
            </w:r>
            <w:proofErr w:type="spellEnd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), возбудителей особо опасных инфекций (холеры, чумы, туляремии), внутрибольничных инфекций (включая </w:t>
            </w:r>
            <w:proofErr w:type="spell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ванкомицин</w:t>
            </w:r>
            <w:proofErr w:type="spellEnd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-резистентный энтерококк, </w:t>
            </w:r>
            <w:proofErr w:type="spell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метициллин</w:t>
            </w:r>
            <w:proofErr w:type="spellEnd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-резистентный стафилококк, синегнойная палочка и др.), легионеллеза; вирусов (включая аденовирусы, вирусы гриппа, </w:t>
            </w:r>
            <w:proofErr w:type="spell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парагриппа</w:t>
            </w:r>
            <w:proofErr w:type="spellEnd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 и др. возбудителей острых респираторных инфекций, </w:t>
            </w:r>
            <w:proofErr w:type="spell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энтеровирусы</w:t>
            </w:r>
            <w:proofErr w:type="spellEnd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ротавирусы</w:t>
            </w:r>
            <w:proofErr w:type="spellEnd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, вирус полиомиелита, вирусы </w:t>
            </w:r>
            <w:proofErr w:type="spell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энтеральных</w:t>
            </w:r>
            <w:proofErr w:type="spellEnd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, парентеральных гепатитов, герпеса, атипичной пневмонии, ВИЧ и др.); патогенных грибов рода </w:t>
            </w:r>
            <w:proofErr w:type="spell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Кандида</w:t>
            </w:r>
            <w:proofErr w:type="spellEnd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дерматофитов</w:t>
            </w:r>
            <w:proofErr w:type="spellEnd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, плесневых грибов рода </w:t>
            </w:r>
            <w:proofErr w:type="spell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Аспергиллюс</w:t>
            </w:r>
            <w:proofErr w:type="spellEnd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 (тестировано на </w:t>
            </w:r>
            <w:proofErr w:type="spellStart"/>
            <w:r w:rsidRPr="00616892">
              <w:rPr>
                <w:rFonts w:ascii="Times New Roman" w:hAnsi="Times New Roman" w:cs="Times New Roman"/>
                <w:i/>
                <w:sz w:val="20"/>
                <w:szCs w:val="20"/>
              </w:rPr>
              <w:t>Aspergillusniger</w:t>
            </w:r>
            <w:proofErr w:type="spellEnd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), </w:t>
            </w:r>
            <w:proofErr w:type="spell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Мукор</w:t>
            </w:r>
            <w:proofErr w:type="spellEnd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Пенициллиум</w:t>
            </w:r>
            <w:proofErr w:type="spellEnd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 и их спор, спор бактерий (возбудители сибирской язвы и анаэробных инфекций), </w:t>
            </w:r>
            <w:proofErr w:type="spellStart"/>
            <w:r w:rsidRPr="00616892">
              <w:rPr>
                <w:rFonts w:ascii="Times New Roman" w:hAnsi="Times New Roman" w:cs="Times New Roman"/>
                <w:b/>
                <w:sz w:val="20"/>
                <w:szCs w:val="20"/>
              </w:rPr>
              <w:t>дезинвазионной</w:t>
            </w:r>
            <w:proofErr w:type="spellEnd"/>
            <w:r w:rsidRPr="0061689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активностью при контаминации цистами и </w:t>
            </w:r>
            <w:proofErr w:type="spellStart"/>
            <w:r w:rsidRPr="00616892">
              <w:rPr>
                <w:rFonts w:ascii="Times New Roman" w:hAnsi="Times New Roman" w:cs="Times New Roman"/>
                <w:b/>
                <w:sz w:val="20"/>
                <w:szCs w:val="20"/>
              </w:rPr>
              <w:t>ооцистами</w:t>
            </w:r>
            <w:proofErr w:type="spellEnd"/>
            <w:r w:rsidRPr="0061689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простейших, яйцами, </w:t>
            </w:r>
            <w:proofErr w:type="spellStart"/>
            <w:r w:rsidRPr="00616892">
              <w:rPr>
                <w:rFonts w:ascii="Times New Roman" w:hAnsi="Times New Roman" w:cs="Times New Roman"/>
                <w:b/>
                <w:sz w:val="20"/>
                <w:szCs w:val="20"/>
              </w:rPr>
              <w:t>онкосферами</w:t>
            </w:r>
            <w:proofErr w:type="spellEnd"/>
            <w:r w:rsidRPr="0061689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 личинками гельминтов (включая острицы)</w:t>
            </w:r>
            <w:r w:rsidRPr="00616892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577B91" w:rsidRPr="00616892" w:rsidTr="00476721">
        <w:trPr>
          <w:trHeight w:val="312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54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lang w:val="en-US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70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77B91" w:rsidRPr="00616892" w:rsidRDefault="00577B91" w:rsidP="0047672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Средство должно быть предназначено для применения в медицинских организациях различного профиля, включая службы переливания крови, клинико-диагностические, микробиологические, ПЦР лаборатории и пр., противотуберкулезные, кожно-венерологические и инфекционные больницы, патологоанатомические отделения, отделения судмедэкспертизы, морги; аптеки и аптечные пункты; в инфекционных очагах.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577B91" w:rsidRPr="00616892" w:rsidTr="00476721">
        <w:trPr>
          <w:trHeight w:val="964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54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lang w:val="en-US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70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Средство должно эффективно обеззараживать жидкие выделения  (мочу, фекалии, рвотные массы и другие), в том числе при особо опасных инфекциях. В средстве должно быть указание на возможность обеззараживания  жидких выделений, разлитых на поверхности; дезинфекции пищевых яиц.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577B91" w:rsidRPr="00616892" w:rsidTr="00476721">
        <w:trPr>
          <w:trHeight w:val="708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54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lang w:val="en-US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7087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Выход рабочего раствора из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616892">
                <w:rPr>
                  <w:rFonts w:ascii="Times New Roman" w:hAnsi="Times New Roman" w:cs="Times New Roman"/>
                  <w:sz w:val="20"/>
                  <w:szCs w:val="20"/>
                </w:rPr>
                <w:t>1 кг</w:t>
              </w:r>
            </w:smartTag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 препарата должен составлять:  при инфекциях бактериальной и вирусной этиологии для дезинфекции </w:t>
            </w:r>
            <w:proofErr w:type="spell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поверхностейпри</w:t>
            </w:r>
            <w:proofErr w:type="spellEnd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 экспозиции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литр      минут</w:t>
            </w:r>
          </w:p>
        </w:tc>
        <w:tc>
          <w:tcPr>
            <w:tcW w:w="1608" w:type="dxa"/>
            <w:gridSpan w:val="2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не менее 3700не более 60 </w:t>
            </w:r>
          </w:p>
        </w:tc>
      </w:tr>
      <w:tr w:rsidR="00577B91" w:rsidRPr="00616892" w:rsidTr="00476721">
        <w:trPr>
          <w:trHeight w:val="251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54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7087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Для дезинфекции </w:t>
            </w:r>
            <w:proofErr w:type="spell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посудыпри</w:t>
            </w:r>
            <w:proofErr w:type="spellEnd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 экспозиции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мин</w:t>
            </w:r>
          </w:p>
        </w:tc>
        <w:tc>
          <w:tcPr>
            <w:tcW w:w="1608" w:type="dxa"/>
            <w:gridSpan w:val="2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не более 15</w:t>
            </w:r>
          </w:p>
        </w:tc>
      </w:tr>
      <w:tr w:rsidR="00577B91" w:rsidRPr="00616892" w:rsidTr="00476721">
        <w:trPr>
          <w:trHeight w:val="552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54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7087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Выход рабочего раствора из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616892">
                <w:rPr>
                  <w:rFonts w:ascii="Times New Roman" w:hAnsi="Times New Roman" w:cs="Times New Roman"/>
                  <w:sz w:val="20"/>
                  <w:szCs w:val="20"/>
                </w:rPr>
                <w:t>1 кг</w:t>
              </w:r>
            </w:smartTag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 препарата должен составлять: в отношении микобактерий туберкулеза </w:t>
            </w:r>
            <w:r w:rsidRPr="00616892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</w:t>
            </w:r>
            <w:r w:rsidRPr="00616892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616892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terrae</w:t>
            </w:r>
            <w:r w:rsidRPr="00616892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литр         минут</w:t>
            </w:r>
          </w:p>
        </w:tc>
        <w:tc>
          <w:tcPr>
            <w:tcW w:w="1608" w:type="dxa"/>
            <w:gridSpan w:val="2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не менее 925        не более 90     </w:t>
            </w:r>
          </w:p>
        </w:tc>
      </w:tr>
      <w:tr w:rsidR="00577B91" w:rsidRPr="00616892" w:rsidTr="00476721">
        <w:trPr>
          <w:trHeight w:val="263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54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7087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Для обеззараживания крови методом засыпания.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литр</w:t>
            </w:r>
          </w:p>
        </w:tc>
        <w:tc>
          <w:tcPr>
            <w:tcW w:w="1608" w:type="dxa"/>
            <w:gridSpan w:val="2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не менее 33 </w:t>
            </w:r>
          </w:p>
        </w:tc>
      </w:tr>
      <w:tr w:rsidR="00577B91" w:rsidRPr="00616892" w:rsidTr="00476721">
        <w:trPr>
          <w:trHeight w:val="1401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54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7087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Средство должно сопровождаться:</w:t>
            </w:r>
            <w:r w:rsidRPr="00616892">
              <w:rPr>
                <w:rFonts w:ascii="Times New Roman" w:hAnsi="Times New Roman" w:cs="Times New Roman"/>
                <w:bCs/>
                <w:sz w:val="20"/>
                <w:szCs w:val="20"/>
              </w:rPr>
              <w:t>1.Вкладышем-иглосъемником для острого медицинского инструментария с целью последующей его утилизации в соответствии с действующими нормативными актами. 2. Самоклеющейся этикеткой с соответствующими данными о возможности сбора, дезинфекции и утилизации острого медицинского инструментария и биологических отходов класса</w:t>
            </w:r>
            <w:proofErr w:type="gramStart"/>
            <w:r w:rsidRPr="0061689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Б</w:t>
            </w:r>
            <w:proofErr w:type="gramEnd"/>
            <w:r w:rsidRPr="0061689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или В.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8" w:type="dxa"/>
            <w:gridSpan w:val="2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577B91" w:rsidRPr="00616892" w:rsidTr="00476721">
        <w:trPr>
          <w:trHeight w:val="312"/>
        </w:trPr>
        <w:tc>
          <w:tcPr>
            <w:tcW w:w="56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54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708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eastAsia="SimSun" w:hAnsi="Times New Roman" w:cs="Times New Roman"/>
                <w:sz w:val="20"/>
                <w:szCs w:val="20"/>
              </w:rPr>
              <w:t>Упаковка: пластиковая тара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160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не менее 1</w:t>
            </w:r>
          </w:p>
        </w:tc>
      </w:tr>
      <w:tr w:rsidR="00577B91" w:rsidRPr="00616892" w:rsidTr="00476721">
        <w:trPr>
          <w:trHeight w:val="312"/>
        </w:trPr>
        <w:tc>
          <w:tcPr>
            <w:tcW w:w="566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577B91" w:rsidRPr="00616892" w:rsidRDefault="00CB24F6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3546" w:type="dxa"/>
            <w:vMerge w:val="restart"/>
            <w:tcBorders>
              <w:left w:val="nil"/>
              <w:right w:val="single" w:sz="8" w:space="0" w:color="auto"/>
            </w:tcBorders>
          </w:tcPr>
          <w:p w:rsidR="00577B91" w:rsidRPr="00616892" w:rsidRDefault="00577B91" w:rsidP="00476721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proofErr w:type="spellStart"/>
            <w:r w:rsidRPr="00616892">
              <w:rPr>
                <w:rFonts w:ascii="Times New Roman" w:hAnsi="Times New Roman" w:cs="Times New Roman"/>
                <w:szCs w:val="20"/>
              </w:rPr>
              <w:t>Хлормисепт</w:t>
            </w:r>
            <w:proofErr w:type="spellEnd"/>
            <w:r w:rsidRPr="00616892">
              <w:rPr>
                <w:rFonts w:ascii="Times New Roman" w:hAnsi="Times New Roman" w:cs="Times New Roman"/>
                <w:szCs w:val="20"/>
              </w:rPr>
              <w:t xml:space="preserve"> люкс</w:t>
            </w:r>
          </w:p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</w:p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</w:p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</w:p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left w:val="nil"/>
              <w:right w:val="single" w:sz="8" w:space="0" w:color="auto"/>
            </w:tcBorders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proofErr w:type="spellStart"/>
            <w:r w:rsidRPr="0061689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бан</w:t>
            </w:r>
            <w:proofErr w:type="spellEnd"/>
          </w:p>
        </w:tc>
        <w:tc>
          <w:tcPr>
            <w:tcW w:w="709" w:type="dxa"/>
            <w:vMerge w:val="restart"/>
            <w:tcBorders>
              <w:left w:val="nil"/>
              <w:right w:val="single" w:sz="8" w:space="0" w:color="auto"/>
            </w:tcBorders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80</w:t>
            </w:r>
          </w:p>
        </w:tc>
        <w:tc>
          <w:tcPr>
            <w:tcW w:w="708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Дезинфицирующее средство представляет</w:t>
            </w:r>
            <w:r w:rsidRPr="0061689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 собой </w:t>
            </w:r>
            <w:proofErr w:type="spellStart"/>
            <w:r w:rsidRPr="0061689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таблетированнуюформуна</w:t>
            </w:r>
            <w:proofErr w:type="spellEnd"/>
            <w:r w:rsidRPr="0061689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основе </w:t>
            </w:r>
            <w:proofErr w:type="spellStart"/>
            <w:r w:rsidRPr="0061689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дихлоризоциануровой</w:t>
            </w:r>
            <w:proofErr w:type="spellEnd"/>
            <w:r w:rsidRPr="0061689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кислоты с добавлением </w:t>
            </w:r>
            <w:r w:rsidRPr="0061689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ПАВ</w:t>
            </w:r>
            <w:r w:rsidRPr="0061689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и специальных компонентов. 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577B91" w:rsidRPr="00616892" w:rsidTr="00476721">
        <w:trPr>
          <w:trHeight w:val="312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54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8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1689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ПАВы</w:t>
            </w:r>
            <w:proofErr w:type="spellEnd"/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61689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наличие</w:t>
            </w:r>
          </w:p>
        </w:tc>
      </w:tr>
      <w:tr w:rsidR="00577B91" w:rsidRPr="00616892" w:rsidTr="00476721">
        <w:trPr>
          <w:trHeight w:val="312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54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8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bCs/>
                <w:color w:val="000000"/>
                <w:spacing w:val="1"/>
                <w:sz w:val="20"/>
                <w:szCs w:val="20"/>
                <w:shd w:val="clear" w:color="auto" w:fill="FFFFFF"/>
              </w:rPr>
              <w:t xml:space="preserve">При растворении 1 таблетки в </w:t>
            </w:r>
            <w:r w:rsidRPr="00616892">
              <w:rPr>
                <w:rFonts w:ascii="Times New Roman" w:hAnsi="Times New Roman" w:cs="Times New Roman"/>
                <w:bCs/>
                <w:color w:val="000000"/>
                <w:spacing w:val="-2"/>
                <w:sz w:val="20"/>
                <w:szCs w:val="20"/>
                <w:shd w:val="clear" w:color="auto" w:fill="FFFFFF"/>
              </w:rPr>
              <w:t>воде выделяется активный хлор 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bCs/>
                <w:spacing w:val="-2"/>
                <w:sz w:val="20"/>
                <w:szCs w:val="20"/>
                <w:shd w:val="clear" w:color="auto" w:fill="FFFFFF"/>
              </w:rPr>
              <w:t>не менее 1,5</w:t>
            </w:r>
          </w:p>
        </w:tc>
      </w:tr>
      <w:tr w:rsidR="00577B91" w:rsidRPr="00616892" w:rsidTr="00476721">
        <w:trPr>
          <w:trHeight w:val="312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54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8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По параметрам острой токсичности по ГОСТ 12.1.007-76 средство относится к 3-му классу умеренно опасных веще</w:t>
            </w:r>
            <w:proofErr w:type="gram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ств пр</w:t>
            </w:r>
            <w:proofErr w:type="gramEnd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и введении в желудок и к 4-му классу малоопасных веществ при нанесении на кожу. Оказывать  слабое местно-раздражающее действие на кожу и слизистые оболочки глаз, обладает слабым сенсибилизирующим и местно-раздражающим действием.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577B91" w:rsidRPr="00616892" w:rsidTr="00476721">
        <w:trPr>
          <w:trHeight w:val="312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54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8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61689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Средство:</w:t>
            </w:r>
          </w:p>
          <w:p w:rsidR="00577B91" w:rsidRPr="00616892" w:rsidRDefault="00577B91" w:rsidP="00577B91">
            <w:pPr>
              <w:numPr>
                <w:ilvl w:val="0"/>
                <w:numId w:val="3"/>
              </w:numPr>
              <w:tabs>
                <w:tab w:val="clear" w:pos="1080"/>
                <w:tab w:val="num" w:pos="360"/>
                <w:tab w:val="left" w:pos="54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61689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обладает моющим эффектом;</w:t>
            </w:r>
          </w:p>
          <w:p w:rsidR="00577B91" w:rsidRPr="00616892" w:rsidRDefault="00577B91" w:rsidP="00577B91">
            <w:pPr>
              <w:numPr>
                <w:ilvl w:val="0"/>
                <w:numId w:val="3"/>
              </w:numPr>
              <w:tabs>
                <w:tab w:val="clear" w:pos="1080"/>
                <w:tab w:val="num" w:pos="360"/>
                <w:tab w:val="left" w:pos="54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Средство должно обладать антимикробной активностью в отношении бактерий (включая микобактерии туберкулеза </w:t>
            </w:r>
            <w:r w:rsidRPr="0061689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тестировано на </w:t>
            </w:r>
            <w:r w:rsidRPr="00616892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</w:t>
            </w:r>
            <w:r w:rsidRPr="00616892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616892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terrae</w:t>
            </w:r>
            <w:r w:rsidRPr="0061689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</w:t>
            </w:r>
            <w:r w:rsidRPr="00616892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Руководство Р 4.2.2643-10 «Методы лабораторных исследований и испытаний дезинфекционных средств для оценки их эффективности и безопасности», утвержденными </w:t>
            </w:r>
            <w:proofErr w:type="spellStart"/>
            <w:r w:rsidRPr="00616892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Роспотребнадзором</w:t>
            </w:r>
            <w:proofErr w:type="spellEnd"/>
            <w:r w:rsidRPr="00616892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в 2010г.)</w:t>
            </w:r>
            <w:r w:rsidRPr="00616892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 внутрибольничных, анаэробных  инфекций, чумы, холеры, туляремии), вирусов (</w:t>
            </w:r>
            <w:proofErr w:type="spell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Коксаки</w:t>
            </w:r>
            <w:proofErr w:type="spellEnd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, ЕСНО, полиомиелита, </w:t>
            </w:r>
            <w:proofErr w:type="spell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ротавирусов</w:t>
            </w:r>
            <w:proofErr w:type="spellEnd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энтеровирусов</w:t>
            </w:r>
            <w:proofErr w:type="spellEnd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, гепатитов</w:t>
            </w:r>
            <w:proofErr w:type="gram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 А</w:t>
            </w:r>
            <w:proofErr w:type="gramEnd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, В, С, ВИЧ, ОРВИ, гриппа в </w:t>
            </w:r>
            <w:proofErr w:type="spell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61689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</w:t>
            </w:r>
            <w:r w:rsidRPr="00616892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5</w:t>
            </w:r>
            <w:r w:rsidRPr="0061689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616892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1689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</w:t>
            </w:r>
            <w:r w:rsidRPr="00616892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  <w:r w:rsidRPr="0061689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616892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, «</w:t>
            </w:r>
            <w:proofErr w:type="gram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атипичной» пневмонии, </w:t>
            </w:r>
            <w:proofErr w:type="spell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парагриппа</w:t>
            </w:r>
            <w:proofErr w:type="spellEnd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, герпеса, аденовирусов), грибов рода </w:t>
            </w:r>
            <w:proofErr w:type="spell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Кандида</w:t>
            </w:r>
            <w:proofErr w:type="spellEnd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, Трихофитон, плесневых грибов,  спор бактерий (возбудитель сибирской язвы); </w:t>
            </w:r>
            <w:r w:rsidRPr="0061689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возбудителей паразитарных болезней (цистами и </w:t>
            </w:r>
            <w:proofErr w:type="spellStart"/>
            <w:r w:rsidRPr="00616892">
              <w:rPr>
                <w:rFonts w:ascii="Times New Roman" w:hAnsi="Times New Roman" w:cs="Times New Roman"/>
                <w:b/>
                <w:sz w:val="20"/>
                <w:szCs w:val="20"/>
              </w:rPr>
              <w:t>ооцистами</w:t>
            </w:r>
            <w:proofErr w:type="spellEnd"/>
            <w:r w:rsidRPr="0061689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простейших, яйцами, </w:t>
            </w:r>
            <w:proofErr w:type="spellStart"/>
            <w:r w:rsidRPr="00616892">
              <w:rPr>
                <w:rFonts w:ascii="Times New Roman" w:hAnsi="Times New Roman" w:cs="Times New Roman"/>
                <w:b/>
                <w:sz w:val="20"/>
                <w:szCs w:val="20"/>
              </w:rPr>
              <w:t>онкосферами</w:t>
            </w:r>
            <w:proofErr w:type="spellEnd"/>
            <w:r w:rsidRPr="0061689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 личинками гельминтов, включая острицы).</w:t>
            </w:r>
            <w:proofErr w:type="gramEnd"/>
          </w:p>
          <w:p w:rsidR="00577B91" w:rsidRPr="00616892" w:rsidRDefault="00577B91" w:rsidP="00577B91">
            <w:pPr>
              <w:numPr>
                <w:ilvl w:val="0"/>
                <w:numId w:val="3"/>
              </w:numPr>
              <w:tabs>
                <w:tab w:val="clear" w:pos="1080"/>
                <w:tab w:val="num" w:pos="360"/>
                <w:tab w:val="left" w:pos="54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61689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эффективно обеззараживает биологические выделения и биологические жидкости (кровь, ликвор, сыворотку, мочу, фекалии, рвотные массы, околоплодные и промывные воды и другие), </w:t>
            </w:r>
            <w:r w:rsidRPr="0061689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в том числе при особо опасных инфекциях</w:t>
            </w:r>
            <w:r w:rsidRPr="0061689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;</w:t>
            </w:r>
          </w:p>
          <w:p w:rsidR="00577B91" w:rsidRPr="00616892" w:rsidRDefault="00577B91" w:rsidP="00577B91">
            <w:pPr>
              <w:numPr>
                <w:ilvl w:val="0"/>
                <w:numId w:val="3"/>
              </w:numPr>
              <w:tabs>
                <w:tab w:val="clear" w:pos="1080"/>
                <w:tab w:val="num" w:pos="360"/>
                <w:tab w:val="num" w:pos="54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61689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смывание рабочего раствора средства с обработанных поверхностей после дезинфекции не требуется;</w:t>
            </w:r>
          </w:p>
          <w:p w:rsidR="00577B91" w:rsidRPr="00616892" w:rsidRDefault="00577B91" w:rsidP="00577B91">
            <w:pPr>
              <w:numPr>
                <w:ilvl w:val="0"/>
                <w:numId w:val="3"/>
              </w:numPr>
              <w:tabs>
                <w:tab w:val="clear" w:pos="1080"/>
                <w:tab w:val="num" w:pos="360"/>
                <w:tab w:val="num" w:pos="540"/>
              </w:tabs>
              <w:spacing w:after="0" w:line="240" w:lineRule="auto"/>
              <w:ind w:left="0" w:firstLine="0"/>
              <w:jc w:val="both"/>
              <w:rPr>
                <w:rStyle w:val="apple-style-span"/>
                <w:rFonts w:ascii="Times New Roman" w:eastAsia="SimSun" w:hAnsi="Times New Roman"/>
                <w:sz w:val="20"/>
                <w:szCs w:val="20"/>
              </w:rPr>
            </w:pPr>
            <w:r w:rsidRPr="00616892">
              <w:rPr>
                <w:rStyle w:val="apple-style-span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применяется в целях дезинфекции систем вентиляции и кондиционирования воздуха.</w:t>
            </w:r>
          </w:p>
          <w:p w:rsidR="00577B91" w:rsidRPr="00616892" w:rsidRDefault="00577B91" w:rsidP="00577B91">
            <w:pPr>
              <w:numPr>
                <w:ilvl w:val="0"/>
                <w:numId w:val="3"/>
              </w:numPr>
              <w:tabs>
                <w:tab w:val="clear" w:pos="1080"/>
                <w:tab w:val="num" w:pos="360"/>
                <w:tab w:val="num" w:pos="540"/>
              </w:tabs>
              <w:spacing w:after="0" w:line="240" w:lineRule="auto"/>
              <w:ind w:left="0" w:firstLine="0"/>
              <w:jc w:val="both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Средство должно обладать моющими свойствами и отбеливающим эффектом.</w:t>
            </w:r>
          </w:p>
          <w:p w:rsidR="00577B91" w:rsidRPr="00616892" w:rsidRDefault="00577B91" w:rsidP="00577B91">
            <w:pPr>
              <w:numPr>
                <w:ilvl w:val="0"/>
                <w:numId w:val="3"/>
              </w:numPr>
              <w:tabs>
                <w:tab w:val="clear" w:pos="1080"/>
                <w:tab w:val="num" w:pos="360"/>
                <w:tab w:val="num" w:pos="540"/>
              </w:tabs>
              <w:spacing w:after="0" w:line="240" w:lineRule="auto"/>
              <w:ind w:left="0" w:firstLine="0"/>
              <w:jc w:val="both"/>
              <w:rPr>
                <w:rFonts w:ascii="Times New Roman" w:eastAsia="SimSun" w:hAnsi="Times New Roman" w:cs="Times New Roman"/>
                <w:b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b/>
                <w:sz w:val="20"/>
                <w:szCs w:val="20"/>
              </w:rPr>
              <w:t>Приготовление рабочих растворов не должно требовать активатора.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60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577B91" w:rsidRPr="00616892" w:rsidTr="00476721">
        <w:trPr>
          <w:trHeight w:val="345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54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87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Для дезинфекции поверхностей в отношении бактерий (кроме микобактерий туберкулеза), вирусов рабочие растворы должны применяться в концентрации по активному хлору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60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не более 0,0075</w:t>
            </w:r>
          </w:p>
        </w:tc>
      </w:tr>
      <w:tr w:rsidR="00577B91" w:rsidRPr="00616892" w:rsidTr="00476721">
        <w:trPr>
          <w:trHeight w:val="330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54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8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мин.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не более 60</w:t>
            </w:r>
          </w:p>
        </w:tc>
      </w:tr>
      <w:tr w:rsidR="00577B91" w:rsidRPr="00616892" w:rsidTr="00476721">
        <w:trPr>
          <w:trHeight w:val="312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54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8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Для дезинфекции посуды в отношении бактерий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мин</w:t>
            </w:r>
          </w:p>
        </w:tc>
        <w:tc>
          <w:tcPr>
            <w:tcW w:w="160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не более 15</w:t>
            </w:r>
          </w:p>
        </w:tc>
      </w:tr>
      <w:tr w:rsidR="00577B91" w:rsidRPr="00616892" w:rsidTr="00476721">
        <w:trPr>
          <w:trHeight w:val="293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54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87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pStyle w:val="2"/>
              <w:spacing w:after="0" w:line="240" w:lineRule="auto"/>
              <w:ind w:left="34"/>
              <w:jc w:val="both"/>
              <w:rPr>
                <w:rFonts w:ascii="Times New Roman" w:hAnsi="Times New Roman"/>
                <w:b/>
                <w:sz w:val="24"/>
              </w:rPr>
            </w:pPr>
            <w:r w:rsidRPr="00616892">
              <w:rPr>
                <w:rFonts w:ascii="Times New Roman" w:hAnsi="Times New Roman"/>
                <w:sz w:val="20"/>
                <w:szCs w:val="20"/>
              </w:rPr>
              <w:t>Для дезинфекции поверхностей</w:t>
            </w:r>
            <w:r w:rsidRPr="00616892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616892">
              <w:rPr>
                <w:rFonts w:ascii="Times New Roman" w:hAnsi="Times New Roman"/>
                <w:sz w:val="20"/>
                <w:szCs w:val="20"/>
              </w:rPr>
              <w:t>при особо опасных инфекциях – чуме, холере, туляремии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60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не более 0,03</w:t>
            </w:r>
          </w:p>
        </w:tc>
      </w:tr>
      <w:tr w:rsidR="00577B91" w:rsidRPr="00616892" w:rsidTr="00476721">
        <w:trPr>
          <w:trHeight w:val="236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54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8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pStyle w:val="2"/>
              <w:ind w:left="-28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мин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не более 60</w:t>
            </w:r>
          </w:p>
        </w:tc>
      </w:tr>
      <w:tr w:rsidR="00577B91" w:rsidRPr="00616892" w:rsidTr="00476721">
        <w:trPr>
          <w:trHeight w:val="312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54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8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616892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Срок годности рабочих растворов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сутки</w:t>
            </w:r>
          </w:p>
        </w:tc>
        <w:tc>
          <w:tcPr>
            <w:tcW w:w="160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не менее 5</w:t>
            </w:r>
          </w:p>
        </w:tc>
      </w:tr>
      <w:tr w:rsidR="00577B91" w:rsidRPr="00616892" w:rsidTr="00476721">
        <w:trPr>
          <w:trHeight w:val="312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54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8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Средство должно сопровождаться:</w:t>
            </w:r>
          </w:p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bCs/>
                <w:sz w:val="20"/>
                <w:szCs w:val="20"/>
              </w:rPr>
              <w:t>1.Вкладышем-иглосъемником для острого медицинского инструментария с целью последующей его утилизации в соответствии с действующими нормативными актами.</w:t>
            </w:r>
          </w:p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bCs/>
                <w:sz w:val="20"/>
                <w:szCs w:val="20"/>
              </w:rPr>
              <w:t>2. Самоклеющейся этикеткой с соответствующими данными о возможности сбора, дезинфекции и утилизации острого медицинского инструментария и биологических отходов класса</w:t>
            </w:r>
            <w:proofErr w:type="gramStart"/>
            <w:r w:rsidRPr="0061689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Б</w:t>
            </w:r>
            <w:proofErr w:type="gramEnd"/>
            <w:r w:rsidRPr="0061689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или В.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577B91" w:rsidRPr="00616892" w:rsidTr="00476721">
        <w:trPr>
          <w:trHeight w:val="312"/>
        </w:trPr>
        <w:tc>
          <w:tcPr>
            <w:tcW w:w="56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54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708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Объем упаковки </w:t>
            </w:r>
            <w:r w:rsidRPr="006168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пластиковая тара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таблетки</w:t>
            </w:r>
          </w:p>
        </w:tc>
        <w:tc>
          <w:tcPr>
            <w:tcW w:w="160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не менее 300</w:t>
            </w:r>
          </w:p>
        </w:tc>
      </w:tr>
      <w:tr w:rsidR="00577B91" w:rsidRPr="00616892" w:rsidTr="004767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trHeight w:val="312"/>
        </w:trPr>
        <w:tc>
          <w:tcPr>
            <w:tcW w:w="566" w:type="dxa"/>
            <w:vMerge w:val="restart"/>
          </w:tcPr>
          <w:p w:rsidR="00577B91" w:rsidRPr="00616892" w:rsidRDefault="00CB24F6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5</w:t>
            </w:r>
            <w:bookmarkStart w:id="0" w:name="_GoBack"/>
            <w:bookmarkEnd w:id="0"/>
          </w:p>
          <w:p w:rsidR="00577B91" w:rsidRPr="00616892" w:rsidRDefault="00577B91" w:rsidP="0047672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</w:p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FF0000"/>
              </w:rPr>
            </w:pPr>
          </w:p>
        </w:tc>
        <w:tc>
          <w:tcPr>
            <w:tcW w:w="3546" w:type="dxa"/>
            <w:vMerge w:val="restart"/>
          </w:tcPr>
          <w:p w:rsidR="00577B91" w:rsidRPr="00616892" w:rsidRDefault="00577B91" w:rsidP="0047672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616892">
              <w:rPr>
                <w:rFonts w:ascii="Times New Roman" w:hAnsi="Times New Roman" w:cs="Times New Roman"/>
                <w:bCs/>
                <w:iCs/>
              </w:rPr>
              <w:t>Дезолвер</w:t>
            </w:r>
            <w:proofErr w:type="spellEnd"/>
            <w:r w:rsidRPr="00616892">
              <w:rPr>
                <w:rFonts w:ascii="Times New Roman" w:hAnsi="Times New Roman" w:cs="Times New Roman"/>
                <w:bCs/>
                <w:iCs/>
              </w:rPr>
              <w:t xml:space="preserve"> клин</w:t>
            </w:r>
          </w:p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FF0000"/>
              </w:rPr>
            </w:pPr>
          </w:p>
        </w:tc>
        <w:tc>
          <w:tcPr>
            <w:tcW w:w="850" w:type="dxa"/>
            <w:vMerge w:val="restart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616892">
              <w:rPr>
                <w:rFonts w:ascii="Times New Roman" w:hAnsi="Times New Roman" w:cs="Times New Roman"/>
                <w:bCs/>
                <w:iCs/>
              </w:rPr>
              <w:t>ведро</w:t>
            </w:r>
          </w:p>
        </w:tc>
        <w:tc>
          <w:tcPr>
            <w:tcW w:w="709" w:type="dxa"/>
            <w:vMerge w:val="restart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  <w:p w:rsidR="00577B91" w:rsidRPr="00616892" w:rsidRDefault="00577B91" w:rsidP="004767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16892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087" w:type="dxa"/>
            <w:vAlign w:val="center"/>
          </w:tcPr>
          <w:p w:rsidR="00577B91" w:rsidRPr="00616892" w:rsidRDefault="00577B91" w:rsidP="00476721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61689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Средство</w:t>
            </w:r>
            <w:proofErr w:type="gramEnd"/>
            <w:r w:rsidRPr="0061689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дезинфицирующее в виде порошка</w:t>
            </w:r>
          </w:p>
        </w:tc>
        <w:tc>
          <w:tcPr>
            <w:tcW w:w="1276" w:type="dxa"/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8" w:type="dxa"/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577B91" w:rsidRPr="00616892" w:rsidTr="004767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trHeight w:val="260"/>
        </w:trPr>
        <w:tc>
          <w:tcPr>
            <w:tcW w:w="566" w:type="dxa"/>
            <w:vMerge/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3546" w:type="dxa"/>
            <w:vMerge/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50" w:type="dxa"/>
            <w:vMerge/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709" w:type="dxa"/>
            <w:vMerge/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7087" w:type="dxa"/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Содержание </w:t>
            </w:r>
            <w:proofErr w:type="spellStart"/>
            <w:r w:rsidRPr="0061689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перкарбоната</w:t>
            </w:r>
            <w:proofErr w:type="spellEnd"/>
            <w:r w:rsidRPr="0061689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 натрия </w:t>
            </w:r>
          </w:p>
        </w:tc>
        <w:tc>
          <w:tcPr>
            <w:tcW w:w="1276" w:type="dxa"/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98" w:type="dxa"/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не менее 27</w:t>
            </w:r>
          </w:p>
        </w:tc>
      </w:tr>
      <w:tr w:rsidR="00577B91" w:rsidRPr="00616892" w:rsidTr="004767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trHeight w:val="263"/>
        </w:trPr>
        <w:tc>
          <w:tcPr>
            <w:tcW w:w="566" w:type="dxa"/>
            <w:vMerge/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3546" w:type="dxa"/>
            <w:vMerge/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50" w:type="dxa"/>
            <w:vMerge/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709" w:type="dxa"/>
            <w:vMerge/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7087" w:type="dxa"/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Содержание активатора перекиси, а также ПАВ</w:t>
            </w:r>
          </w:p>
        </w:tc>
        <w:tc>
          <w:tcPr>
            <w:tcW w:w="1276" w:type="dxa"/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577B91" w:rsidRPr="00616892" w:rsidTr="004767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trHeight w:val="263"/>
        </w:trPr>
        <w:tc>
          <w:tcPr>
            <w:tcW w:w="566" w:type="dxa"/>
            <w:vMerge/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3546" w:type="dxa"/>
            <w:vMerge/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50" w:type="dxa"/>
            <w:vMerge/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709" w:type="dxa"/>
            <w:vMerge/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7087" w:type="dxa"/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Массовая доля активного кислорода должна быть</w:t>
            </w:r>
          </w:p>
        </w:tc>
        <w:tc>
          <w:tcPr>
            <w:tcW w:w="1276" w:type="dxa"/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98" w:type="dxa"/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не менее 2,7</w:t>
            </w:r>
          </w:p>
        </w:tc>
      </w:tr>
      <w:tr w:rsidR="00577B91" w:rsidRPr="00616892" w:rsidTr="004767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trHeight w:val="263"/>
        </w:trPr>
        <w:tc>
          <w:tcPr>
            <w:tcW w:w="566" w:type="dxa"/>
            <w:vMerge/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3546" w:type="dxa"/>
            <w:vMerge/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50" w:type="dxa"/>
            <w:vMerge/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709" w:type="dxa"/>
            <w:vMerge/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7087" w:type="dxa"/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Не должно содержать альдегиды, </w:t>
            </w:r>
            <w:proofErr w:type="spell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ЧАСы</w:t>
            </w:r>
            <w:proofErr w:type="spellEnd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, энзимный комплекс, </w:t>
            </w:r>
            <w:proofErr w:type="spell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глиоксаль</w:t>
            </w:r>
            <w:proofErr w:type="spellEnd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гуанидины</w:t>
            </w:r>
            <w:proofErr w:type="spellEnd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, амины, спирты, органических кислот, соды кальцинированной.</w:t>
            </w:r>
          </w:p>
        </w:tc>
        <w:tc>
          <w:tcPr>
            <w:tcW w:w="1276" w:type="dxa"/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616892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наличие</w:t>
            </w:r>
          </w:p>
        </w:tc>
      </w:tr>
      <w:tr w:rsidR="00577B91" w:rsidRPr="00616892" w:rsidTr="004767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trHeight w:val="254"/>
        </w:trPr>
        <w:tc>
          <w:tcPr>
            <w:tcW w:w="566" w:type="dxa"/>
            <w:vMerge/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3546" w:type="dxa"/>
            <w:vMerge/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50" w:type="dxa"/>
            <w:vMerge/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709" w:type="dxa"/>
            <w:vMerge/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7087" w:type="dxa"/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Срок годности средства </w:t>
            </w:r>
          </w:p>
        </w:tc>
        <w:tc>
          <w:tcPr>
            <w:tcW w:w="1276" w:type="dxa"/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лет</w:t>
            </w:r>
          </w:p>
        </w:tc>
        <w:tc>
          <w:tcPr>
            <w:tcW w:w="1598" w:type="dxa"/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не менее 2</w:t>
            </w:r>
          </w:p>
        </w:tc>
      </w:tr>
      <w:tr w:rsidR="00577B91" w:rsidRPr="00616892" w:rsidTr="004767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trHeight w:val="271"/>
        </w:trPr>
        <w:tc>
          <w:tcPr>
            <w:tcW w:w="566" w:type="dxa"/>
            <w:vMerge/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3546" w:type="dxa"/>
            <w:vMerge/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50" w:type="dxa"/>
            <w:vMerge/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709" w:type="dxa"/>
            <w:vMerge/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7087" w:type="dxa"/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highlight w:val="red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Срок годности после вскрытия упаковки </w:t>
            </w:r>
          </w:p>
        </w:tc>
        <w:tc>
          <w:tcPr>
            <w:tcW w:w="1276" w:type="dxa"/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proofErr w:type="spellStart"/>
            <w:proofErr w:type="gram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мес</w:t>
            </w:r>
            <w:proofErr w:type="spellEnd"/>
            <w:proofErr w:type="gramEnd"/>
          </w:p>
        </w:tc>
        <w:tc>
          <w:tcPr>
            <w:tcW w:w="1598" w:type="dxa"/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не менее 12</w:t>
            </w:r>
          </w:p>
        </w:tc>
      </w:tr>
      <w:tr w:rsidR="00577B91" w:rsidRPr="00616892" w:rsidTr="004767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trHeight w:val="453"/>
        </w:trPr>
        <w:tc>
          <w:tcPr>
            <w:tcW w:w="566" w:type="dxa"/>
            <w:vMerge/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3546" w:type="dxa"/>
            <w:vMerge/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50" w:type="dxa"/>
            <w:vMerge/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709" w:type="dxa"/>
            <w:vMerge/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7087" w:type="dxa"/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Должно обладать антимикробной активностью в отношении грамотрицательных и грамположительных бактерий (включая возбудителей внутрибольничных инфекций, туберкулеза – тестировано </w:t>
            </w:r>
            <w:r w:rsidRPr="00616892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на </w:t>
            </w:r>
            <w:proofErr w:type="spellStart"/>
            <w:r w:rsidRPr="00616892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М.terrae</w:t>
            </w:r>
            <w:proofErr w:type="spellEnd"/>
            <w:r w:rsidRPr="00616892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616892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Руководство  </w:t>
            </w:r>
            <w:proofErr w:type="gramStart"/>
            <w:r w:rsidRPr="00616892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Р</w:t>
            </w:r>
            <w:proofErr w:type="gramEnd"/>
            <w:r w:rsidRPr="00616892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 4.2.2643-10 «Методы лабораторных исследований и испытаний дезинфекционных средств для оценки их эффективности и безопасности», утвержденными </w:t>
            </w:r>
            <w:proofErr w:type="spellStart"/>
            <w:r w:rsidRPr="00616892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Роспотребнадзором</w:t>
            </w:r>
            <w:proofErr w:type="spellEnd"/>
            <w:r w:rsidRPr="00616892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 в 2010г.)</w:t>
            </w:r>
            <w:r w:rsidRPr="0061689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DSM 43227), вирусов (в отношении всех известных вирусов-патогенов человека, в том числе вирусов </w:t>
            </w:r>
            <w:proofErr w:type="spellStart"/>
            <w:r w:rsidRPr="0061689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энтеральных</w:t>
            </w:r>
            <w:proofErr w:type="spellEnd"/>
            <w:r w:rsidRPr="0061689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и парентеральных гепатитов (в </w:t>
            </w:r>
            <w:proofErr w:type="spellStart"/>
            <w:r w:rsidRPr="0061689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т.ч</w:t>
            </w:r>
            <w:proofErr w:type="spellEnd"/>
            <w:r w:rsidRPr="0061689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. гепатита</w:t>
            </w:r>
            <w:proofErr w:type="gramStart"/>
            <w:r w:rsidRPr="0061689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А</w:t>
            </w:r>
            <w:proofErr w:type="gramEnd"/>
            <w:r w:rsidRPr="0061689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, В и С), ВИЧ, </w:t>
            </w:r>
            <w:proofErr w:type="spellStart"/>
            <w:r w:rsidRPr="0061689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Коксаки</w:t>
            </w:r>
            <w:proofErr w:type="spellEnd"/>
            <w:r w:rsidRPr="0061689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, ЕСНО, полиомиелита, аденовирусов, вирусов «атипичной пневмонии» (SARS), «птичьего» гриппа H5N1, «свиного» гриппа, гриппа человека, герпеса и др.), грибов рода </w:t>
            </w:r>
            <w:proofErr w:type="spellStart"/>
            <w:r w:rsidRPr="0061689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Candida</w:t>
            </w:r>
            <w:proofErr w:type="spellEnd"/>
            <w:r w:rsidRPr="0061689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61689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Trichophyton</w:t>
            </w:r>
            <w:proofErr w:type="spellEnd"/>
            <w:r w:rsidRPr="0061689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1276" w:type="dxa"/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8" w:type="dxa"/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577B91" w:rsidRPr="00616892" w:rsidTr="004767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trHeight w:val="453"/>
        </w:trPr>
        <w:tc>
          <w:tcPr>
            <w:tcW w:w="566" w:type="dxa"/>
            <w:vMerge/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3546" w:type="dxa"/>
            <w:vMerge/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50" w:type="dxa"/>
            <w:vMerge/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709" w:type="dxa"/>
            <w:vMerge/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7087" w:type="dxa"/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Средство должно обладать выраженными моющими и отбеливающими свойствами в соответствии с ГОСТ 25644 «Средство моющее синтетическое порошкообразное», ГОСТ </w:t>
            </w:r>
            <w:proofErr w:type="gramStart"/>
            <w:r w:rsidRPr="0061689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Р</w:t>
            </w:r>
            <w:proofErr w:type="gramEnd"/>
            <w:r w:rsidRPr="0061689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52488 «Средства для стирки», и дезинфицирующими свойствами в соответствии с ГОСТ 12.1.007-76 «Вредные </w:t>
            </w:r>
            <w:r w:rsidRPr="0061689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вещества. Классификация и общие требования безопасности». Средство должно  удовлетворять Единым  санитарно-эпидемиологическим и гигиеническим требованиям к товарам, подлежащим санитарно-эпидемиологическому надзору (контролю)</w:t>
            </w:r>
          </w:p>
        </w:tc>
        <w:tc>
          <w:tcPr>
            <w:tcW w:w="1276" w:type="dxa"/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598" w:type="dxa"/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577B91" w:rsidRPr="00616892" w:rsidTr="004767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trHeight w:val="453"/>
        </w:trPr>
        <w:tc>
          <w:tcPr>
            <w:tcW w:w="566" w:type="dxa"/>
            <w:vMerge/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3546" w:type="dxa"/>
            <w:vMerge/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50" w:type="dxa"/>
            <w:vMerge/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709" w:type="dxa"/>
            <w:vMerge/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7087" w:type="dxa"/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Средство должно эффективно удалять пятна крови и других белковых загрязнений, следы от пищи, способствовать восстановлению цвета белья, в том числе белого, не обесцвечивать цветные ткани. </w:t>
            </w:r>
            <w:proofErr w:type="gramStart"/>
            <w:r w:rsidRPr="0061689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Средство должно быть предназначено для одновременной дезинфекции, стирки и отбеливания текстильных изделий: постельного белья, одеял (байковые), полотенец, спецодежды обслуживающего персонала, столового и кухонного белья, текстильных средств уборки, в том числе </w:t>
            </w:r>
            <w:proofErr w:type="spellStart"/>
            <w:r w:rsidRPr="0061689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МОПов</w:t>
            </w:r>
            <w:proofErr w:type="spellEnd"/>
            <w:r w:rsidRPr="0061689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, и других изделий из хлопчатобумажных, льняных, искусственных, синтетических и смешанных волокон, в </w:t>
            </w:r>
            <w:proofErr w:type="spellStart"/>
            <w:r w:rsidRPr="0061689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т.ч</w:t>
            </w:r>
            <w:proofErr w:type="spellEnd"/>
            <w:r w:rsidRPr="0061689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. загрязненных кровью, выделениями, другими биологическими субстратами и пищей, ручным способом в концентрации </w:t>
            </w:r>
            <w:proofErr w:type="gramEnd"/>
          </w:p>
        </w:tc>
        <w:tc>
          <w:tcPr>
            <w:tcW w:w="1276" w:type="dxa"/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98" w:type="dxa"/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не более 0,5</w:t>
            </w:r>
          </w:p>
        </w:tc>
      </w:tr>
      <w:tr w:rsidR="00577B91" w:rsidRPr="00616892" w:rsidTr="004767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trHeight w:val="425"/>
        </w:trPr>
        <w:tc>
          <w:tcPr>
            <w:tcW w:w="566" w:type="dxa"/>
            <w:vMerge/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3546" w:type="dxa"/>
            <w:vMerge/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50" w:type="dxa"/>
            <w:vMerge/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709" w:type="dxa"/>
            <w:vMerge/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7087" w:type="dxa"/>
            <w:vMerge w:val="restart"/>
            <w:vAlign w:val="center"/>
          </w:tcPr>
          <w:p w:rsidR="00577B91" w:rsidRPr="00616892" w:rsidRDefault="00577B91" w:rsidP="0047672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Расход средства в процессе машинной стирки в профессиональных и бытовых стиральных машинах любого типа, в том числе с дозирующими устройствами, в ЛПО и ЛПУ различного профиля на </w:t>
            </w:r>
            <w:smartTag w:uri="urn:schemas-microsoft-com:office:smarttags" w:element="metricconverter">
              <w:smartTagPr>
                <w:attr w:name="ProductID" w:val="5 кг"/>
              </w:smartTagPr>
              <w:r w:rsidRPr="00616892">
                <w:rPr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5 кг</w:t>
              </w:r>
            </w:smartTag>
            <w:r w:rsidRPr="0061689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белья должно быть в дозировке </w:t>
            </w:r>
          </w:p>
        </w:tc>
        <w:tc>
          <w:tcPr>
            <w:tcW w:w="1276" w:type="dxa"/>
            <w:vMerge w:val="restart"/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гр.</w:t>
            </w:r>
          </w:p>
        </w:tc>
        <w:tc>
          <w:tcPr>
            <w:tcW w:w="1598" w:type="dxa"/>
            <w:vAlign w:val="center"/>
          </w:tcPr>
          <w:p w:rsidR="00577B91" w:rsidRPr="00616892" w:rsidRDefault="00577B91" w:rsidP="0047672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не менее 50</w:t>
            </w:r>
          </w:p>
        </w:tc>
      </w:tr>
      <w:tr w:rsidR="00577B91" w:rsidRPr="00616892" w:rsidTr="004767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trHeight w:val="480"/>
        </w:trPr>
        <w:tc>
          <w:tcPr>
            <w:tcW w:w="566" w:type="dxa"/>
            <w:vMerge/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3546" w:type="dxa"/>
            <w:vMerge/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50" w:type="dxa"/>
            <w:vMerge/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709" w:type="dxa"/>
            <w:vMerge/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7087" w:type="dxa"/>
            <w:vMerge/>
            <w:vAlign w:val="center"/>
          </w:tcPr>
          <w:p w:rsidR="00577B91" w:rsidRPr="00616892" w:rsidRDefault="00577B91" w:rsidP="0047672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6" w:type="dxa"/>
            <w:vMerge/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577B91" w:rsidRPr="00616892" w:rsidRDefault="00577B91" w:rsidP="0047672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более 75</w:t>
            </w:r>
          </w:p>
        </w:tc>
      </w:tr>
      <w:tr w:rsidR="00577B91" w:rsidRPr="00616892" w:rsidTr="004767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trHeight w:val="480"/>
        </w:trPr>
        <w:tc>
          <w:tcPr>
            <w:tcW w:w="566" w:type="dxa"/>
            <w:vMerge/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3546" w:type="dxa"/>
            <w:vMerge/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50" w:type="dxa"/>
            <w:vMerge/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709" w:type="dxa"/>
            <w:vMerge/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7087" w:type="dxa"/>
            <w:vAlign w:val="center"/>
          </w:tcPr>
          <w:p w:rsidR="00577B91" w:rsidRPr="00616892" w:rsidRDefault="00577B91" w:rsidP="0047672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Средство не обладает повреждающим действием на внутренние элементы стиральных машин. </w:t>
            </w:r>
            <w:r w:rsidRPr="00616892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Средство предотвращает образование технического осадка и накипи и удаляет ее (при наличии) с нагревательных элементов стиральных машин.</w:t>
            </w:r>
          </w:p>
        </w:tc>
        <w:tc>
          <w:tcPr>
            <w:tcW w:w="1276" w:type="dxa"/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8" w:type="dxa"/>
            <w:vAlign w:val="center"/>
          </w:tcPr>
          <w:p w:rsidR="00577B91" w:rsidRPr="00616892" w:rsidRDefault="00577B91" w:rsidP="0047672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наличие</w:t>
            </w:r>
          </w:p>
        </w:tc>
      </w:tr>
      <w:tr w:rsidR="00577B91" w:rsidRPr="00616892" w:rsidTr="004767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trHeight w:val="625"/>
        </w:trPr>
        <w:tc>
          <w:tcPr>
            <w:tcW w:w="566" w:type="dxa"/>
            <w:vMerge/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3546" w:type="dxa"/>
            <w:vMerge/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50" w:type="dxa"/>
            <w:vMerge/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709" w:type="dxa"/>
            <w:vMerge/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7087" w:type="dxa"/>
            <w:vAlign w:val="center"/>
          </w:tcPr>
          <w:p w:rsidR="00577B91" w:rsidRPr="00616892" w:rsidRDefault="00577B91" w:rsidP="0047672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Программа стирки должна быть при туберкулезе, </w:t>
            </w:r>
            <w:proofErr w:type="gram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грибковых</w:t>
            </w:r>
            <w:proofErr w:type="gramEnd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 при температуре </w:t>
            </w:r>
          </w:p>
        </w:tc>
        <w:tc>
          <w:tcPr>
            <w:tcW w:w="1276" w:type="dxa"/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градусов</w:t>
            </w:r>
          </w:p>
        </w:tc>
        <w:tc>
          <w:tcPr>
            <w:tcW w:w="1598" w:type="dxa"/>
            <w:vAlign w:val="center"/>
          </w:tcPr>
          <w:p w:rsidR="00577B91" w:rsidRPr="00616892" w:rsidRDefault="00577B91" w:rsidP="0047672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не менее 60°C</w:t>
            </w:r>
          </w:p>
        </w:tc>
      </w:tr>
      <w:tr w:rsidR="00577B91" w:rsidRPr="00616892" w:rsidTr="004767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trHeight w:val="325"/>
        </w:trPr>
        <w:tc>
          <w:tcPr>
            <w:tcW w:w="566" w:type="dxa"/>
            <w:vMerge/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3546" w:type="dxa"/>
            <w:vMerge/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50" w:type="dxa"/>
            <w:vMerge/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709" w:type="dxa"/>
            <w:vMerge/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7087" w:type="dxa"/>
            <w:vAlign w:val="center"/>
          </w:tcPr>
          <w:p w:rsidR="00577B91" w:rsidRPr="00616892" w:rsidRDefault="00577B91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Упаковка: пластиковое ведро</w:t>
            </w:r>
          </w:p>
        </w:tc>
        <w:tc>
          <w:tcPr>
            <w:tcW w:w="1276" w:type="dxa"/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1598" w:type="dxa"/>
            <w:vAlign w:val="center"/>
          </w:tcPr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не менее 3,8</w:t>
            </w:r>
          </w:p>
          <w:p w:rsidR="00577B91" w:rsidRPr="00616892" w:rsidRDefault="00577B91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77B91" w:rsidRDefault="00577B91" w:rsidP="00577B9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1633C" w:rsidRDefault="0021633C" w:rsidP="00577B9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1633C" w:rsidRDefault="0021633C" w:rsidP="002163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Лот 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Pr="00216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2163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Поставка </w:t>
      </w:r>
      <w:proofErr w:type="spellStart"/>
      <w:r w:rsidRPr="0021633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стериллиума</w:t>
      </w:r>
      <w:proofErr w:type="spellEnd"/>
    </w:p>
    <w:p w:rsidR="0021633C" w:rsidRDefault="0021633C" w:rsidP="0021633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16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Объем и характеристики поставляемого товара:</w:t>
      </w:r>
    </w:p>
    <w:tbl>
      <w:tblPr>
        <w:tblW w:w="15735" w:type="dxa"/>
        <w:tblInd w:w="-176" w:type="dxa"/>
        <w:tblLayout w:type="fixed"/>
        <w:tblLook w:val="00A0" w:firstRow="1" w:lastRow="0" w:firstColumn="1" w:lastColumn="0" w:noHBand="0" w:noVBand="0"/>
      </w:tblPr>
      <w:tblGrid>
        <w:gridCol w:w="566"/>
        <w:gridCol w:w="3262"/>
        <w:gridCol w:w="992"/>
        <w:gridCol w:w="851"/>
        <w:gridCol w:w="6946"/>
        <w:gridCol w:w="1409"/>
        <w:gridCol w:w="8"/>
        <w:gridCol w:w="1701"/>
      </w:tblGrid>
      <w:tr w:rsidR="0021633C" w:rsidRPr="00616892" w:rsidTr="00476721">
        <w:trPr>
          <w:trHeight w:val="677"/>
        </w:trPr>
        <w:tc>
          <w:tcPr>
            <w:tcW w:w="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21633C" w:rsidRPr="00616892" w:rsidRDefault="0021633C" w:rsidP="0047672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№</w:t>
            </w:r>
          </w:p>
        </w:tc>
        <w:tc>
          <w:tcPr>
            <w:tcW w:w="32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21633C" w:rsidRPr="00616892" w:rsidRDefault="0021633C" w:rsidP="0047672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Наименование товара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21633C" w:rsidRPr="00616892" w:rsidRDefault="0021633C" w:rsidP="0047672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Ед. изм.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21633C" w:rsidRPr="00616892" w:rsidRDefault="0021633C" w:rsidP="0047672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Кол-во</w:t>
            </w:r>
          </w:p>
        </w:tc>
        <w:tc>
          <w:tcPr>
            <w:tcW w:w="69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21633C" w:rsidRPr="00616892" w:rsidRDefault="0021633C" w:rsidP="0047672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Качественные характеристики</w:t>
            </w:r>
          </w:p>
        </w:tc>
        <w:tc>
          <w:tcPr>
            <w:tcW w:w="14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Ед.</w:t>
            </w:r>
          </w:p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измерения</w:t>
            </w:r>
          </w:p>
        </w:tc>
        <w:tc>
          <w:tcPr>
            <w:tcW w:w="1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21633C" w:rsidRPr="00616892" w:rsidRDefault="0021633C" w:rsidP="0047672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Показатели </w:t>
            </w:r>
          </w:p>
        </w:tc>
      </w:tr>
      <w:tr w:rsidR="0021633C" w:rsidRPr="00616892" w:rsidTr="00476721">
        <w:trPr>
          <w:trHeight w:val="82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6892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326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21633C" w:rsidRPr="00616892" w:rsidRDefault="0021633C" w:rsidP="0047672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 w:rsidRPr="00616892">
              <w:rPr>
                <w:rFonts w:ascii="Times New Roman" w:hAnsi="Times New Roman" w:cs="Times New Roman"/>
                <w:bCs/>
                <w:iCs/>
              </w:rPr>
              <w:t xml:space="preserve"> </w:t>
            </w:r>
            <w:proofErr w:type="spellStart"/>
            <w:r w:rsidRPr="00616892">
              <w:rPr>
                <w:rFonts w:ascii="Times New Roman" w:hAnsi="Times New Roman" w:cs="Times New Roman"/>
                <w:bCs/>
                <w:iCs/>
              </w:rPr>
              <w:t>Стериллиум</w:t>
            </w:r>
            <w:proofErr w:type="spellEnd"/>
          </w:p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  <w:p w:rsidR="0021633C" w:rsidRPr="00616892" w:rsidRDefault="0021633C" w:rsidP="0047672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FF000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proofErr w:type="gramStart"/>
            <w:r w:rsidRPr="00616892">
              <w:rPr>
                <w:rFonts w:ascii="Times New Roman" w:hAnsi="Times New Roman" w:cs="Times New Roman"/>
                <w:bCs/>
                <w:iCs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21633C" w:rsidRPr="00616892" w:rsidRDefault="0021633C" w:rsidP="0047672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 w:rsidRPr="00616892">
              <w:rPr>
                <w:rFonts w:ascii="Times New Roman" w:hAnsi="Times New Roman" w:cs="Times New Roman"/>
                <w:bCs/>
                <w:iCs/>
              </w:rPr>
              <w:t>140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rPr>
                <w:rStyle w:val="ac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616892">
              <w:rPr>
                <w:rStyle w:val="ac"/>
                <w:rFonts w:ascii="Times New Roman" w:hAnsi="Times New Roman" w:cs="Times New Roman"/>
                <w:i w:val="0"/>
                <w:sz w:val="20"/>
                <w:szCs w:val="20"/>
              </w:rPr>
              <w:t>Дезинфицирующее средство, представляющее собой готовый раствор, кожный антисептик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21633C" w:rsidRPr="00616892" w:rsidTr="00476721">
        <w:trPr>
          <w:trHeight w:val="272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6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lang w:val="en-US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69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rPr>
                <w:rStyle w:val="ac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616892">
              <w:rPr>
                <w:rStyle w:val="ac"/>
                <w:rFonts w:ascii="Times New Roman" w:hAnsi="Times New Roman" w:cs="Times New Roman"/>
                <w:i w:val="0"/>
                <w:sz w:val="20"/>
                <w:szCs w:val="20"/>
              </w:rPr>
              <w:t xml:space="preserve"> </w:t>
            </w:r>
            <w:proofErr w:type="gramStart"/>
            <w:r w:rsidRPr="00616892">
              <w:rPr>
                <w:rStyle w:val="ac"/>
                <w:rFonts w:ascii="Times New Roman" w:hAnsi="Times New Roman" w:cs="Times New Roman"/>
                <w:i w:val="0"/>
                <w:sz w:val="20"/>
                <w:szCs w:val="20"/>
              </w:rPr>
              <w:t>Содержащее</w:t>
            </w:r>
            <w:proofErr w:type="gramEnd"/>
            <w:r w:rsidRPr="00616892">
              <w:rPr>
                <w:rStyle w:val="ac"/>
                <w:rFonts w:ascii="Times New Roman" w:hAnsi="Times New Roman" w:cs="Times New Roman"/>
                <w:i w:val="0"/>
                <w:sz w:val="20"/>
                <w:szCs w:val="20"/>
              </w:rPr>
              <w:t xml:space="preserve"> в составе смесь </w:t>
            </w:r>
            <w:proofErr w:type="spellStart"/>
            <w:r w:rsidRPr="00616892">
              <w:rPr>
                <w:rStyle w:val="ac"/>
                <w:rFonts w:ascii="Times New Roman" w:hAnsi="Times New Roman" w:cs="Times New Roman"/>
                <w:i w:val="0"/>
                <w:sz w:val="20"/>
                <w:szCs w:val="20"/>
              </w:rPr>
              <w:t>пропиловых</w:t>
            </w:r>
            <w:proofErr w:type="spellEnd"/>
            <w:r w:rsidRPr="00616892">
              <w:rPr>
                <w:rStyle w:val="ac"/>
                <w:rFonts w:ascii="Times New Roman" w:hAnsi="Times New Roman" w:cs="Times New Roman"/>
                <w:i w:val="0"/>
                <w:sz w:val="20"/>
                <w:szCs w:val="20"/>
              </w:rPr>
              <w:t xml:space="preserve"> спиртов и ЧАС.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21633C" w:rsidRPr="00616892" w:rsidTr="00476721">
        <w:trPr>
          <w:trHeight w:val="251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6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lang w:val="en-US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69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rPr>
                <w:rStyle w:val="ac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616892">
              <w:rPr>
                <w:rStyle w:val="ac"/>
                <w:rFonts w:ascii="Times New Roman" w:hAnsi="Times New Roman" w:cs="Times New Roman"/>
                <w:i w:val="0"/>
                <w:sz w:val="20"/>
                <w:szCs w:val="20"/>
              </w:rPr>
              <w:t xml:space="preserve">Содержание спиртов в составе средства должно быть 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не менее 75</w:t>
            </w:r>
          </w:p>
        </w:tc>
      </w:tr>
      <w:tr w:rsidR="0021633C" w:rsidRPr="00616892" w:rsidTr="00476721">
        <w:trPr>
          <w:trHeight w:val="521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6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lang w:val="en-US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69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rPr>
                <w:rStyle w:val="ac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616892">
              <w:rPr>
                <w:rStyle w:val="ac"/>
                <w:rFonts w:ascii="Times New Roman" w:hAnsi="Times New Roman" w:cs="Times New Roman"/>
                <w:i w:val="0"/>
                <w:sz w:val="20"/>
                <w:szCs w:val="20"/>
              </w:rPr>
              <w:t xml:space="preserve">Должен обладать антимикробной активностью в отношении грамположительных и грамотрицательных бактерий, в том числе возбудителей </w:t>
            </w:r>
            <w:proofErr w:type="spellStart"/>
            <w:r w:rsidRPr="00616892">
              <w:rPr>
                <w:rStyle w:val="ac"/>
                <w:rFonts w:ascii="Times New Roman" w:hAnsi="Times New Roman" w:cs="Times New Roman"/>
                <w:i w:val="0"/>
                <w:sz w:val="20"/>
                <w:szCs w:val="20"/>
              </w:rPr>
              <w:t>внутрибольных</w:t>
            </w:r>
            <w:proofErr w:type="spellEnd"/>
            <w:r w:rsidRPr="00616892">
              <w:rPr>
                <w:rStyle w:val="ac"/>
                <w:rFonts w:ascii="Times New Roman" w:hAnsi="Times New Roman" w:cs="Times New Roman"/>
                <w:i w:val="0"/>
                <w:sz w:val="20"/>
                <w:szCs w:val="20"/>
              </w:rPr>
              <w:t xml:space="preserve"> инфекций, микобактерий туберкулеза, (тестировано на микобактерии </w:t>
            </w:r>
            <w:proofErr w:type="spellStart"/>
            <w:r w:rsidRPr="00616892">
              <w:rPr>
                <w:rStyle w:val="ac"/>
                <w:rFonts w:ascii="Times New Roman" w:hAnsi="Times New Roman" w:cs="Times New Roman"/>
                <w:i w:val="0"/>
                <w:sz w:val="20"/>
                <w:szCs w:val="20"/>
              </w:rPr>
              <w:t>терра</w:t>
            </w:r>
            <w:proofErr w:type="spellEnd"/>
            <w:r w:rsidRPr="00616892">
              <w:rPr>
                <w:rStyle w:val="ac"/>
                <w:rFonts w:ascii="Times New Roman" w:hAnsi="Times New Roman" w:cs="Times New Roman"/>
                <w:i w:val="0"/>
                <w:sz w:val="20"/>
                <w:szCs w:val="20"/>
              </w:rPr>
              <w:t xml:space="preserve">), грибов </w:t>
            </w:r>
            <w:proofErr w:type="spellStart"/>
            <w:r w:rsidRPr="00616892">
              <w:rPr>
                <w:rStyle w:val="ac"/>
                <w:rFonts w:ascii="Times New Roman" w:hAnsi="Times New Roman" w:cs="Times New Roman"/>
                <w:i w:val="0"/>
                <w:sz w:val="20"/>
                <w:szCs w:val="20"/>
              </w:rPr>
              <w:t>Кандида</w:t>
            </w:r>
            <w:proofErr w:type="spellEnd"/>
            <w:r w:rsidRPr="00616892">
              <w:rPr>
                <w:rStyle w:val="ac"/>
                <w:rFonts w:ascii="Times New Roman" w:hAnsi="Times New Roman" w:cs="Times New Roman"/>
                <w:i w:val="0"/>
                <w:sz w:val="20"/>
                <w:szCs w:val="20"/>
              </w:rPr>
              <w:t xml:space="preserve"> и трихофитов, а </w:t>
            </w:r>
            <w:proofErr w:type="spellStart"/>
            <w:r w:rsidRPr="00616892">
              <w:rPr>
                <w:rStyle w:val="ac"/>
                <w:rFonts w:ascii="Times New Roman" w:hAnsi="Times New Roman" w:cs="Times New Roman"/>
                <w:i w:val="0"/>
                <w:sz w:val="20"/>
                <w:szCs w:val="20"/>
              </w:rPr>
              <w:t>ткже</w:t>
            </w:r>
            <w:proofErr w:type="spellEnd"/>
            <w:r w:rsidRPr="00616892">
              <w:rPr>
                <w:rStyle w:val="ac"/>
                <w:rFonts w:ascii="Times New Roman" w:hAnsi="Times New Roman" w:cs="Times New Roman"/>
                <w:i w:val="0"/>
                <w:sz w:val="20"/>
                <w:szCs w:val="20"/>
              </w:rPr>
              <w:t xml:space="preserve"> вирусов герпеса, гепатитов</w:t>
            </w:r>
            <w:proofErr w:type="gramStart"/>
            <w:r w:rsidRPr="00616892">
              <w:rPr>
                <w:rStyle w:val="ac"/>
                <w:rFonts w:ascii="Times New Roman" w:hAnsi="Times New Roman" w:cs="Times New Roman"/>
                <w:i w:val="0"/>
                <w:sz w:val="20"/>
                <w:szCs w:val="20"/>
              </w:rPr>
              <w:t xml:space="preserve"> В</w:t>
            </w:r>
            <w:proofErr w:type="gramEnd"/>
            <w:r w:rsidRPr="00616892">
              <w:rPr>
                <w:rStyle w:val="ac"/>
                <w:rFonts w:ascii="Times New Roman" w:hAnsi="Times New Roman" w:cs="Times New Roman"/>
                <w:i w:val="0"/>
                <w:sz w:val="20"/>
                <w:szCs w:val="20"/>
              </w:rPr>
              <w:t xml:space="preserve"> и С, ВИЧ, </w:t>
            </w:r>
            <w:proofErr w:type="spellStart"/>
            <w:r w:rsidRPr="00616892">
              <w:rPr>
                <w:rStyle w:val="ac"/>
                <w:rFonts w:ascii="Times New Roman" w:hAnsi="Times New Roman" w:cs="Times New Roman"/>
                <w:i w:val="0"/>
                <w:sz w:val="20"/>
                <w:szCs w:val="20"/>
              </w:rPr>
              <w:t>ротавируса</w:t>
            </w:r>
            <w:proofErr w:type="spellEnd"/>
            <w:r w:rsidRPr="00616892">
              <w:rPr>
                <w:rStyle w:val="ac"/>
                <w:rFonts w:ascii="Times New Roman" w:hAnsi="Times New Roman" w:cs="Times New Roman"/>
                <w:i w:val="0"/>
                <w:sz w:val="20"/>
                <w:szCs w:val="20"/>
              </w:rPr>
              <w:t xml:space="preserve">, аденовирусов, вируса </w:t>
            </w:r>
            <w:proofErr w:type="spellStart"/>
            <w:r w:rsidRPr="00616892">
              <w:rPr>
                <w:rStyle w:val="ac"/>
                <w:rFonts w:ascii="Times New Roman" w:hAnsi="Times New Roman" w:cs="Times New Roman"/>
                <w:i w:val="0"/>
                <w:sz w:val="20"/>
                <w:szCs w:val="20"/>
              </w:rPr>
              <w:t>полиомы</w:t>
            </w:r>
            <w:proofErr w:type="spellEnd"/>
            <w:r w:rsidRPr="00616892">
              <w:rPr>
                <w:rStyle w:val="ac"/>
                <w:rFonts w:ascii="Times New Roman" w:hAnsi="Times New Roman" w:cs="Times New Roman"/>
                <w:i w:val="0"/>
                <w:sz w:val="20"/>
                <w:szCs w:val="20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21633C" w:rsidRPr="00616892" w:rsidTr="00476721">
        <w:trPr>
          <w:trHeight w:val="333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6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69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rPr>
                <w:rStyle w:val="ac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616892">
              <w:rPr>
                <w:rStyle w:val="ac"/>
                <w:rFonts w:ascii="Times New Roman" w:hAnsi="Times New Roman" w:cs="Times New Roman"/>
                <w:i w:val="0"/>
                <w:sz w:val="20"/>
                <w:szCs w:val="20"/>
              </w:rPr>
              <w:t>Средство должно обладать утвержденными режимами: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21633C" w:rsidRPr="00616892" w:rsidTr="00476721">
        <w:trPr>
          <w:trHeight w:val="312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6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lang w:val="en-US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69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rPr>
                <w:rStyle w:val="ac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proofErr w:type="gramStart"/>
            <w:r w:rsidRPr="00616892">
              <w:rPr>
                <w:rStyle w:val="ac"/>
                <w:rFonts w:ascii="Times New Roman" w:hAnsi="Times New Roman" w:cs="Times New Roman"/>
                <w:i w:val="0"/>
                <w:sz w:val="20"/>
                <w:szCs w:val="20"/>
              </w:rPr>
              <w:t xml:space="preserve">(Руки хирурга: наносят средство дважды </w:t>
            </w:r>
            <w:proofErr w:type="gramEnd"/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мл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не менее 3</w:t>
            </w:r>
          </w:p>
        </w:tc>
      </w:tr>
      <w:tr w:rsidR="0021633C" w:rsidRPr="00616892" w:rsidTr="00476721">
        <w:trPr>
          <w:trHeight w:val="312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6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69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rPr>
                <w:rStyle w:val="ac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616892">
              <w:rPr>
                <w:rStyle w:val="ac"/>
                <w:rFonts w:ascii="Times New Roman" w:hAnsi="Times New Roman" w:cs="Times New Roman"/>
                <w:i w:val="0"/>
                <w:sz w:val="20"/>
                <w:szCs w:val="20"/>
              </w:rPr>
              <w:t>Общее время обработки составляет:</w:t>
            </w:r>
          </w:p>
          <w:p w:rsidR="0021633C" w:rsidRPr="00616892" w:rsidRDefault="0021633C" w:rsidP="00476721">
            <w:pPr>
              <w:spacing w:after="0" w:line="240" w:lineRule="auto"/>
              <w:rPr>
                <w:rStyle w:val="ac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616892">
              <w:rPr>
                <w:rStyle w:val="ac"/>
                <w:rFonts w:ascii="Times New Roman" w:hAnsi="Times New Roman" w:cs="Times New Roman"/>
                <w:i w:val="0"/>
                <w:sz w:val="20"/>
                <w:szCs w:val="20"/>
              </w:rPr>
              <w:t>При недостаточном увлажнении кожи необходимо дополнительное нанесение средства на руки.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мин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не менее 1,5</w:t>
            </w:r>
          </w:p>
        </w:tc>
      </w:tr>
      <w:tr w:rsidR="0021633C" w:rsidRPr="00616892" w:rsidTr="00476721">
        <w:trPr>
          <w:trHeight w:val="306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6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69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rPr>
                <w:rStyle w:val="ac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proofErr w:type="gramStart"/>
            <w:r w:rsidRPr="00616892">
              <w:rPr>
                <w:rStyle w:val="ac"/>
                <w:rFonts w:ascii="Times New Roman" w:hAnsi="Times New Roman" w:cs="Times New Roman"/>
                <w:i w:val="0"/>
                <w:sz w:val="20"/>
                <w:szCs w:val="20"/>
              </w:rPr>
              <w:t xml:space="preserve">Гигиеническая обработка рук:. (тестировано на </w:t>
            </w:r>
            <w:proofErr w:type="spellStart"/>
            <w:r w:rsidRPr="00616892">
              <w:rPr>
                <w:rStyle w:val="ac"/>
                <w:rFonts w:ascii="Times New Roman" w:hAnsi="Times New Roman" w:cs="Times New Roman"/>
                <w:i w:val="0"/>
                <w:sz w:val="20"/>
                <w:szCs w:val="20"/>
              </w:rPr>
              <w:t>M.Terrae</w:t>
            </w:r>
            <w:proofErr w:type="spellEnd"/>
            <w:r w:rsidRPr="00616892">
              <w:rPr>
                <w:rStyle w:val="ac"/>
                <w:rFonts w:ascii="Times New Roman" w:hAnsi="Times New Roman" w:cs="Times New Roman"/>
                <w:i w:val="0"/>
                <w:sz w:val="20"/>
                <w:szCs w:val="20"/>
              </w:rPr>
              <w:t xml:space="preserve"> в НИИД)).</w:t>
            </w:r>
            <w:proofErr w:type="gramEnd"/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мл            сек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не менее 3               не менее 30</w:t>
            </w:r>
          </w:p>
        </w:tc>
      </w:tr>
      <w:tr w:rsidR="0021633C" w:rsidRPr="00616892" w:rsidTr="00476721">
        <w:trPr>
          <w:trHeight w:val="312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6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lang w:val="en-US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rPr>
                <w:rStyle w:val="ac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616892">
              <w:rPr>
                <w:rStyle w:val="ac"/>
                <w:rFonts w:ascii="Times New Roman" w:hAnsi="Times New Roman" w:cs="Times New Roman"/>
                <w:i w:val="0"/>
                <w:sz w:val="20"/>
                <w:szCs w:val="20"/>
              </w:rPr>
              <w:t xml:space="preserve">Для профилактики вирусных инфекций – время обработки должно быть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мин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не менее 1</w:t>
            </w:r>
          </w:p>
        </w:tc>
      </w:tr>
      <w:tr w:rsidR="0021633C" w:rsidRPr="00616892" w:rsidTr="00476721">
        <w:trPr>
          <w:trHeight w:val="312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6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rPr>
                <w:rStyle w:val="ac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616892">
              <w:rPr>
                <w:rStyle w:val="ac"/>
                <w:rFonts w:ascii="Times New Roman" w:hAnsi="Times New Roman" w:cs="Times New Roman"/>
                <w:i w:val="0"/>
                <w:sz w:val="20"/>
                <w:szCs w:val="20"/>
              </w:rPr>
              <w:t xml:space="preserve">Для профилактики инфекций, вызываемых вирусом </w:t>
            </w:r>
            <w:proofErr w:type="spellStart"/>
            <w:r w:rsidRPr="00616892">
              <w:rPr>
                <w:rStyle w:val="ac"/>
                <w:rFonts w:ascii="Times New Roman" w:hAnsi="Times New Roman" w:cs="Times New Roman"/>
                <w:i w:val="0"/>
                <w:sz w:val="20"/>
                <w:szCs w:val="20"/>
              </w:rPr>
              <w:t>полиомы</w:t>
            </w:r>
            <w:proofErr w:type="spellEnd"/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633C" w:rsidRPr="00616892" w:rsidTr="00476721">
        <w:trPr>
          <w:trHeight w:val="312"/>
        </w:trPr>
        <w:tc>
          <w:tcPr>
            <w:tcW w:w="56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62" w:type="dxa"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Флакон объемом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не менее 1</w:t>
            </w:r>
          </w:p>
        </w:tc>
      </w:tr>
      <w:tr w:rsidR="0021633C" w:rsidRPr="00616892" w:rsidTr="00476721">
        <w:trPr>
          <w:trHeight w:val="82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1633C" w:rsidRPr="00616892" w:rsidRDefault="0021633C" w:rsidP="0047672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6892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326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21633C" w:rsidRPr="00616892" w:rsidRDefault="0021633C" w:rsidP="0047672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616892">
              <w:rPr>
                <w:rFonts w:ascii="Times New Roman" w:hAnsi="Times New Roman" w:cs="Times New Roman"/>
                <w:bCs/>
                <w:iCs/>
              </w:rPr>
              <w:t>Стериллиум</w:t>
            </w:r>
            <w:proofErr w:type="spellEnd"/>
          </w:p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  <w:p w:rsidR="0021633C" w:rsidRPr="00616892" w:rsidRDefault="0021633C" w:rsidP="0047672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</w:p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  <w:p w:rsidR="0021633C" w:rsidRPr="00616892" w:rsidRDefault="0021633C" w:rsidP="0047672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proofErr w:type="gramStart"/>
            <w:r w:rsidRPr="00616892">
              <w:rPr>
                <w:rFonts w:ascii="Times New Roman" w:hAnsi="Times New Roman" w:cs="Times New Roman"/>
                <w:bCs/>
                <w:iCs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616892">
              <w:rPr>
                <w:rFonts w:ascii="Times New Roman" w:hAnsi="Times New Roman" w:cs="Times New Roman"/>
                <w:bCs/>
                <w:iCs/>
              </w:rPr>
              <w:t>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1633C" w:rsidRPr="00616892" w:rsidRDefault="0021633C" w:rsidP="00476721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Дезинфицирующее средство, представляющее собой </w:t>
            </w:r>
            <w:r w:rsidRPr="006168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готовый раствор, кожный антисептик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21633C" w:rsidRPr="00616892" w:rsidTr="00476721">
        <w:trPr>
          <w:trHeight w:val="312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6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69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Содержащее</w:t>
            </w:r>
            <w:proofErr w:type="gramEnd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 в составе смесь </w:t>
            </w:r>
            <w:proofErr w:type="spell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пропиловых</w:t>
            </w:r>
            <w:proofErr w:type="spellEnd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 спиртов и ЧАС.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633C" w:rsidRPr="00616892" w:rsidTr="00476721">
        <w:trPr>
          <w:trHeight w:val="312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6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69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Содержание спиртов в составе средства должно быть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</w:p>
        </w:tc>
      </w:tr>
      <w:tr w:rsidR="0021633C" w:rsidRPr="00616892" w:rsidTr="00476721">
        <w:trPr>
          <w:trHeight w:val="312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6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69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Должен обладать антимикробной активностью в отношении грамположительных и грамотрицательных бактерий, в том числе возбудителей </w:t>
            </w:r>
            <w:proofErr w:type="spell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внутрибольных</w:t>
            </w:r>
            <w:proofErr w:type="spellEnd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 инфекций, микобактерий туберкулеза, (тестировано на микобактерии </w:t>
            </w:r>
            <w:proofErr w:type="spell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терра</w:t>
            </w:r>
            <w:proofErr w:type="spellEnd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), грибов </w:t>
            </w:r>
            <w:proofErr w:type="spell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Кандида</w:t>
            </w:r>
            <w:proofErr w:type="spellEnd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 и трихофитов, а </w:t>
            </w:r>
            <w:proofErr w:type="spell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ткже</w:t>
            </w:r>
            <w:proofErr w:type="spellEnd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 вирусов герпеса, гепатитов</w:t>
            </w:r>
            <w:proofErr w:type="gram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 В</w:t>
            </w:r>
            <w:proofErr w:type="gramEnd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 и С, ВИЧ, </w:t>
            </w:r>
            <w:proofErr w:type="spell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ротавируса</w:t>
            </w:r>
            <w:proofErr w:type="spellEnd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, аденовирусов, вируса </w:t>
            </w:r>
            <w:proofErr w:type="spell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полиомы</w:t>
            </w:r>
            <w:proofErr w:type="spellEnd"/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21633C" w:rsidRPr="00616892" w:rsidTr="00476721">
        <w:trPr>
          <w:trHeight w:val="312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6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69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Средство должно обладать утвержденными режимами: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21633C" w:rsidRPr="00616892" w:rsidTr="00476721">
        <w:trPr>
          <w:trHeight w:val="312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6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69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Руки хирурга: наносят средство дважды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мл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не менее 3</w:t>
            </w:r>
          </w:p>
        </w:tc>
      </w:tr>
      <w:tr w:rsidR="0021633C" w:rsidRPr="00616892" w:rsidTr="00476721">
        <w:trPr>
          <w:trHeight w:val="312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6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Общее время обработки составляет:</w:t>
            </w:r>
          </w:p>
          <w:p w:rsidR="0021633C" w:rsidRPr="00616892" w:rsidRDefault="0021633C" w:rsidP="00476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При недостаточном увлажнении кожи необходимо дополнительное нанесение средства на руки.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мин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не менее 1,5</w:t>
            </w:r>
          </w:p>
        </w:tc>
      </w:tr>
      <w:tr w:rsidR="0021633C" w:rsidRPr="00616892" w:rsidTr="00476721">
        <w:trPr>
          <w:trHeight w:val="336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6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Гигиеническая обработка рук:. (тестировано на </w:t>
            </w:r>
            <w:proofErr w:type="spell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M.Terrae</w:t>
            </w:r>
            <w:proofErr w:type="spellEnd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 в НИИД)).</w:t>
            </w:r>
            <w:proofErr w:type="gramEnd"/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мл            сек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не менее 3               не менее 30</w:t>
            </w:r>
          </w:p>
        </w:tc>
      </w:tr>
      <w:tr w:rsidR="0021633C" w:rsidRPr="00616892" w:rsidTr="00476721">
        <w:trPr>
          <w:trHeight w:val="312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6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Для профилактики вирусных инфекций – время обработки должно быть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мин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не менее 1</w:t>
            </w:r>
          </w:p>
        </w:tc>
      </w:tr>
      <w:tr w:rsidR="0021633C" w:rsidRPr="00616892" w:rsidTr="00476721">
        <w:trPr>
          <w:trHeight w:val="312"/>
        </w:trPr>
        <w:tc>
          <w:tcPr>
            <w:tcW w:w="566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62" w:type="dxa"/>
            <w:tcBorders>
              <w:left w:val="nil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992" w:type="dxa"/>
            <w:tcBorders>
              <w:left w:val="nil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51" w:type="dxa"/>
            <w:tcBorders>
              <w:left w:val="nil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69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Для профилактики инфекций, вызываемых вирусом </w:t>
            </w:r>
            <w:proofErr w:type="spell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полиомы</w:t>
            </w:r>
            <w:proofErr w:type="spellEnd"/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мин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не менее 5</w:t>
            </w:r>
          </w:p>
        </w:tc>
      </w:tr>
      <w:tr w:rsidR="0021633C" w:rsidRPr="00616892" w:rsidTr="00476721">
        <w:trPr>
          <w:trHeight w:val="312"/>
        </w:trPr>
        <w:tc>
          <w:tcPr>
            <w:tcW w:w="56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62" w:type="dxa"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69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Флакон объемом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не менее 0,1</w:t>
            </w:r>
          </w:p>
        </w:tc>
      </w:tr>
      <w:tr w:rsidR="0021633C" w:rsidRPr="00616892" w:rsidTr="00476721">
        <w:trPr>
          <w:trHeight w:val="82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1633C" w:rsidRPr="00616892" w:rsidRDefault="0021633C" w:rsidP="0047672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16892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326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21633C" w:rsidRPr="00616892" w:rsidRDefault="0021633C" w:rsidP="0047672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616892">
              <w:rPr>
                <w:rFonts w:ascii="Times New Roman" w:hAnsi="Times New Roman" w:cs="Times New Roman"/>
                <w:bCs/>
                <w:iCs/>
              </w:rPr>
              <w:t>Стериллиум</w:t>
            </w:r>
            <w:proofErr w:type="spellEnd"/>
          </w:p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  <w:p w:rsidR="0021633C" w:rsidRPr="00616892" w:rsidRDefault="0021633C" w:rsidP="0047672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</w:p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  <w:p w:rsidR="0021633C" w:rsidRPr="00616892" w:rsidRDefault="0021633C" w:rsidP="0047672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616892">
              <w:rPr>
                <w:rFonts w:ascii="Times New Roman" w:hAnsi="Times New Roman" w:cs="Times New Roman"/>
                <w:bCs/>
                <w:iCs/>
              </w:rPr>
              <w:t>кан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616892">
              <w:rPr>
                <w:rFonts w:ascii="Times New Roman" w:hAnsi="Times New Roman" w:cs="Times New Roman"/>
                <w:bCs/>
                <w:iCs/>
              </w:rPr>
              <w:t>20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1633C" w:rsidRPr="00616892" w:rsidRDefault="0021633C" w:rsidP="00476721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Дезинфицирующее средство, представляющее собой </w:t>
            </w:r>
            <w:r w:rsidRPr="006168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готовый раствор, кожный антисептик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21633C" w:rsidRPr="00616892" w:rsidTr="00476721">
        <w:trPr>
          <w:trHeight w:val="312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6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69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Содержащее</w:t>
            </w:r>
            <w:proofErr w:type="gramEnd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 в составе смесь </w:t>
            </w:r>
            <w:proofErr w:type="spell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пропиловых</w:t>
            </w:r>
            <w:proofErr w:type="spellEnd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 спиртов и ЧАС.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633C" w:rsidRPr="00616892" w:rsidTr="00476721">
        <w:trPr>
          <w:trHeight w:val="312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6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69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Содержание спиртов в составе средства должно быть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</w:p>
        </w:tc>
      </w:tr>
      <w:tr w:rsidR="0021633C" w:rsidRPr="00616892" w:rsidTr="00476721">
        <w:trPr>
          <w:trHeight w:val="312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6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69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Должен обладать антимикробной активностью в отношении грамположительных и грамотрицательных бактерий, в том числе возбудителей </w:t>
            </w:r>
            <w:proofErr w:type="spell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внутрибольных</w:t>
            </w:r>
            <w:proofErr w:type="spellEnd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 инфекций, микобактерий туберкулеза, (тестировано на микобактерии </w:t>
            </w:r>
            <w:proofErr w:type="spell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терра</w:t>
            </w:r>
            <w:proofErr w:type="spellEnd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), грибов </w:t>
            </w:r>
            <w:proofErr w:type="spell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Кандида</w:t>
            </w:r>
            <w:proofErr w:type="spellEnd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 и трихофитов, а </w:t>
            </w:r>
            <w:proofErr w:type="spell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ткже</w:t>
            </w:r>
            <w:proofErr w:type="spellEnd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 вирусов герпеса, гепатитов</w:t>
            </w:r>
            <w:proofErr w:type="gram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 В</w:t>
            </w:r>
            <w:proofErr w:type="gramEnd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 и С, ВИЧ, </w:t>
            </w:r>
            <w:proofErr w:type="spell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ротавируса</w:t>
            </w:r>
            <w:proofErr w:type="spellEnd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, аденовирусов, вируса </w:t>
            </w:r>
            <w:proofErr w:type="spell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полиомы</w:t>
            </w:r>
            <w:proofErr w:type="spellEnd"/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21633C" w:rsidRPr="00616892" w:rsidTr="00476721">
        <w:trPr>
          <w:trHeight w:val="312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6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69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Средство должно обладать утвержденными режимами: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21633C" w:rsidRPr="00616892" w:rsidTr="00476721">
        <w:trPr>
          <w:trHeight w:val="312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6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69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Руки хирурга: наносят средство дважды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мл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не менее 3</w:t>
            </w:r>
          </w:p>
        </w:tc>
      </w:tr>
      <w:tr w:rsidR="0021633C" w:rsidRPr="00616892" w:rsidTr="00476721">
        <w:trPr>
          <w:trHeight w:val="312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6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Общее время обработки составляет:</w:t>
            </w:r>
          </w:p>
          <w:p w:rsidR="0021633C" w:rsidRPr="00616892" w:rsidRDefault="0021633C" w:rsidP="00476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При недостаточном увлажнении кожи необходимо дополнительное нанесение средства на руки.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мин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не менее 1,5</w:t>
            </w:r>
          </w:p>
        </w:tc>
      </w:tr>
      <w:tr w:rsidR="0021633C" w:rsidRPr="00616892" w:rsidTr="00476721">
        <w:trPr>
          <w:trHeight w:val="312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6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Гигиеническая обработка рук:. (тестировано на </w:t>
            </w:r>
            <w:proofErr w:type="spell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M.Terrae</w:t>
            </w:r>
            <w:proofErr w:type="spellEnd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 в НИИД)).</w:t>
            </w:r>
            <w:proofErr w:type="gramEnd"/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мл            сек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не менее 3               не менее 30</w:t>
            </w:r>
          </w:p>
        </w:tc>
      </w:tr>
      <w:tr w:rsidR="0021633C" w:rsidRPr="00616892" w:rsidTr="00476721">
        <w:trPr>
          <w:trHeight w:val="312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6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Для профилактики вирусных инфекций – время обработки должно быть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мин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не менее 1</w:t>
            </w:r>
          </w:p>
        </w:tc>
      </w:tr>
      <w:tr w:rsidR="0021633C" w:rsidRPr="00616892" w:rsidTr="00476721">
        <w:trPr>
          <w:trHeight w:val="312"/>
        </w:trPr>
        <w:tc>
          <w:tcPr>
            <w:tcW w:w="566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62" w:type="dxa"/>
            <w:tcBorders>
              <w:left w:val="nil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992" w:type="dxa"/>
            <w:tcBorders>
              <w:left w:val="nil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51" w:type="dxa"/>
            <w:tcBorders>
              <w:left w:val="nil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69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Для профилактики инфекций, вызываемых вирусом </w:t>
            </w:r>
            <w:proofErr w:type="spell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полиомы</w:t>
            </w:r>
            <w:proofErr w:type="spellEnd"/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мин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не менее 5</w:t>
            </w:r>
          </w:p>
        </w:tc>
      </w:tr>
      <w:tr w:rsidR="0021633C" w:rsidRPr="00616892" w:rsidTr="00476721">
        <w:trPr>
          <w:trHeight w:val="312"/>
        </w:trPr>
        <w:tc>
          <w:tcPr>
            <w:tcW w:w="56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62" w:type="dxa"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69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633C" w:rsidRPr="00616892" w:rsidRDefault="0021633C" w:rsidP="00476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 Объем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1633C" w:rsidRPr="00616892" w:rsidRDefault="0021633C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не менее 5</w:t>
            </w:r>
          </w:p>
        </w:tc>
      </w:tr>
    </w:tbl>
    <w:p w:rsidR="0021633C" w:rsidRDefault="0021633C" w:rsidP="0021633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4619E" w:rsidRPr="00E4619E" w:rsidRDefault="00E4619E" w:rsidP="00E4619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461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Лот 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E461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: </w:t>
      </w:r>
      <w:r w:rsidRPr="00E4619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Поставка  дезинфицирующих сре</w:t>
      </w:r>
      <w:proofErr w:type="gramStart"/>
      <w:r w:rsidRPr="00E4619E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дл</w:t>
      </w:r>
      <w:proofErr w:type="gramEnd"/>
      <w:r w:rsidRPr="00E4619E">
        <w:rPr>
          <w:rFonts w:ascii="Times New Roman" w:eastAsia="Times New Roman" w:hAnsi="Times New Roman" w:cs="Times New Roman"/>
          <w:sz w:val="24"/>
          <w:szCs w:val="24"/>
          <w:lang w:eastAsia="ru-RU"/>
        </w:rPr>
        <w:t>я уборки помещений</w:t>
      </w:r>
    </w:p>
    <w:p w:rsidR="00E4619E" w:rsidRDefault="00E4619E" w:rsidP="00E4619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461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Объем и характеристики поставляемого товара:</w:t>
      </w:r>
    </w:p>
    <w:p w:rsidR="00353EDB" w:rsidRPr="00E4619E" w:rsidRDefault="00353EDB" w:rsidP="00E4619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5735" w:type="dxa"/>
        <w:tblInd w:w="-176" w:type="dxa"/>
        <w:tblLayout w:type="fixed"/>
        <w:tblLook w:val="00A0" w:firstRow="1" w:lastRow="0" w:firstColumn="1" w:lastColumn="0" w:noHBand="0" w:noVBand="0"/>
      </w:tblPr>
      <w:tblGrid>
        <w:gridCol w:w="566"/>
        <w:gridCol w:w="3262"/>
        <w:gridCol w:w="992"/>
        <w:gridCol w:w="906"/>
        <w:gridCol w:w="6749"/>
        <w:gridCol w:w="1606"/>
        <w:gridCol w:w="1654"/>
      </w:tblGrid>
      <w:tr w:rsidR="00353EDB" w:rsidRPr="00616892" w:rsidTr="00476721">
        <w:trPr>
          <w:trHeight w:val="677"/>
        </w:trPr>
        <w:tc>
          <w:tcPr>
            <w:tcW w:w="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353EDB" w:rsidRPr="00616892" w:rsidRDefault="00353EDB" w:rsidP="0047672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№</w:t>
            </w:r>
          </w:p>
        </w:tc>
        <w:tc>
          <w:tcPr>
            <w:tcW w:w="32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353EDB" w:rsidRPr="00616892" w:rsidRDefault="00353EDB" w:rsidP="0047672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Наименование товара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353EDB" w:rsidRPr="00616892" w:rsidRDefault="00353EDB" w:rsidP="0047672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Ед. изм.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353EDB" w:rsidRPr="00616892" w:rsidRDefault="00353EDB" w:rsidP="0047672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Кол-во</w:t>
            </w:r>
          </w:p>
        </w:tc>
        <w:tc>
          <w:tcPr>
            <w:tcW w:w="67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353EDB" w:rsidRPr="00616892" w:rsidRDefault="00353EDB" w:rsidP="0047672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Качественные характеристики</w:t>
            </w:r>
          </w:p>
        </w:tc>
        <w:tc>
          <w:tcPr>
            <w:tcW w:w="1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Ед.</w:t>
            </w:r>
          </w:p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измерения</w:t>
            </w:r>
          </w:p>
        </w:tc>
        <w:tc>
          <w:tcPr>
            <w:tcW w:w="16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353EDB" w:rsidRPr="00616892" w:rsidRDefault="00353EDB" w:rsidP="0047672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Показатели </w:t>
            </w:r>
          </w:p>
        </w:tc>
      </w:tr>
      <w:tr w:rsidR="00353EDB" w:rsidRPr="00616892" w:rsidTr="00476721">
        <w:trPr>
          <w:trHeight w:val="251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6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353EDB" w:rsidRPr="00616892" w:rsidRDefault="00353EDB" w:rsidP="00476721">
            <w:pPr>
              <w:tabs>
                <w:tab w:val="left" w:pos="396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 w:rsidRPr="0061689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Экобриз</w:t>
            </w:r>
            <w:proofErr w:type="spellEnd"/>
            <w:r w:rsidRPr="0061689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концентрат</w:t>
            </w:r>
          </w:p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FF0000"/>
                <w:szCs w:val="20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61689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0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74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Дезинфицирующее средство в виде жидкого концентрата 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353EDB" w:rsidRPr="00616892" w:rsidTr="00476721">
        <w:trPr>
          <w:trHeight w:val="251"/>
        </w:trPr>
        <w:tc>
          <w:tcPr>
            <w:tcW w:w="566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0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67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 основе комплекса ЧАС,  производного </w:t>
            </w:r>
            <w:proofErr w:type="spellStart"/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</w:rPr>
              <w:t>алкиламина</w:t>
            </w:r>
            <w:proofErr w:type="spellEnd"/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</w:rPr>
              <w:t>ПАВы</w:t>
            </w:r>
            <w:proofErr w:type="spellEnd"/>
          </w:p>
        </w:tc>
        <w:tc>
          <w:tcPr>
            <w:tcW w:w="1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353EDB" w:rsidRPr="00616892" w:rsidTr="00476721">
        <w:trPr>
          <w:trHeight w:val="251"/>
        </w:trPr>
        <w:tc>
          <w:tcPr>
            <w:tcW w:w="566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0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67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Суммарное количество действующих веществ</w:t>
            </w:r>
          </w:p>
        </w:tc>
        <w:tc>
          <w:tcPr>
            <w:tcW w:w="1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19</w:t>
            </w:r>
          </w:p>
        </w:tc>
      </w:tr>
      <w:tr w:rsidR="00353EDB" w:rsidRPr="00616892" w:rsidTr="00476721">
        <w:trPr>
          <w:trHeight w:val="251"/>
        </w:trPr>
        <w:tc>
          <w:tcPr>
            <w:tcW w:w="566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0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67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53EDB" w:rsidRPr="00616892" w:rsidRDefault="00353EDB" w:rsidP="0047672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должно содержать альдегидов, спиртов, </w:t>
            </w:r>
            <w:proofErr w:type="spellStart"/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глиоксаля</w:t>
            </w:r>
            <w:proofErr w:type="spellEnd"/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кислот, перекисных соединений, производных фенола</w:t>
            </w:r>
          </w:p>
        </w:tc>
        <w:tc>
          <w:tcPr>
            <w:tcW w:w="1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353EDB" w:rsidRPr="00616892" w:rsidTr="00476721">
        <w:trPr>
          <w:trHeight w:val="251"/>
        </w:trPr>
        <w:tc>
          <w:tcPr>
            <w:tcW w:w="566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0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67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рН 1% водного раствора должен быть </w:t>
            </w:r>
          </w:p>
        </w:tc>
        <w:tc>
          <w:tcPr>
            <w:tcW w:w="1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6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8</w:t>
            </w:r>
          </w:p>
        </w:tc>
      </w:tr>
      <w:tr w:rsidR="00353EDB" w:rsidRPr="00616892" w:rsidTr="00476721">
        <w:trPr>
          <w:trHeight w:val="251"/>
        </w:trPr>
        <w:tc>
          <w:tcPr>
            <w:tcW w:w="566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0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67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Средство должно обладать антимикробной активностью в отношении грамотрицательных и грамположительных бактерий (в </w:t>
            </w:r>
            <w:proofErr w:type="spellStart"/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возбудителей туберкулеза тестировано </w:t>
            </w:r>
            <w:r w:rsidRPr="0061689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</w:t>
            </w:r>
            <w:r w:rsidRPr="0061689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M</w:t>
            </w:r>
            <w:r w:rsidRPr="0061689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61689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terrae</w:t>
            </w:r>
            <w:r w:rsidRPr="0061689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</w:t>
            </w:r>
            <w:r w:rsidRPr="00616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Руководство  Р 4.2.2643-10 «Методы лабораторных исследований и испытаний дезинфекционных средств для оценки их эффективности и безопасности», утвержденными </w:t>
            </w:r>
            <w:proofErr w:type="spellStart"/>
            <w:r w:rsidRPr="00616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Роспотребнадзором</w:t>
            </w:r>
            <w:proofErr w:type="spellEnd"/>
            <w:r w:rsidRPr="00616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 в 2010г.</w:t>
            </w: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), вирусов (включая вирусы </w:t>
            </w:r>
            <w:proofErr w:type="spellStart"/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энтеральных</w:t>
            </w:r>
            <w:proofErr w:type="spellEnd"/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парентеральных гепатитов, ВИЧ-инфекции, полиомиелита, </w:t>
            </w:r>
            <w:proofErr w:type="spellStart"/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энтеровирусыКоксаки</w:t>
            </w:r>
            <w:proofErr w:type="spellEnd"/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ЕСНО, </w:t>
            </w:r>
            <w:proofErr w:type="spellStart"/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ротавирусы</w:t>
            </w:r>
            <w:proofErr w:type="spellEnd"/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аденовирусы, вирусы гриппа, в том числе типа</w:t>
            </w:r>
            <w:proofErr w:type="gramStart"/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</w:t>
            </w:r>
            <w:proofErr w:type="gramEnd"/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H1N1, </w:t>
            </w:r>
            <w:proofErr w:type="gramStart"/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H5N1, </w:t>
            </w:r>
            <w:proofErr w:type="spellStart"/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парагриппа</w:t>
            </w:r>
            <w:proofErr w:type="spellEnd"/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др. возбудителей острых респираторных инфекций, вирус атипичной пневмонии, герпеса, </w:t>
            </w:r>
            <w:proofErr w:type="spellStart"/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цитомегалии</w:t>
            </w:r>
            <w:proofErr w:type="spellEnd"/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), грибов – возбудителей кандидозов и трихофитий, плесневых грибов</w:t>
            </w:r>
            <w:r w:rsidRPr="0061689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; средство должно обладать моющими и обезжиривающими  свойствами.</w:t>
            </w:r>
            <w:proofErr w:type="gramEnd"/>
          </w:p>
        </w:tc>
        <w:tc>
          <w:tcPr>
            <w:tcW w:w="1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353EDB" w:rsidRPr="00616892" w:rsidTr="00476721">
        <w:trPr>
          <w:trHeight w:val="251"/>
        </w:trPr>
        <w:tc>
          <w:tcPr>
            <w:tcW w:w="566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0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67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Средство должно быть разрешено для применения в лечебно-профилактических учреждениях,  с целью дезинфекции, обеззараживания</w:t>
            </w:r>
            <w:proofErr w:type="gramStart"/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замачивания столовой, чайной посуды и столовых приборов, как инфицированной ,так и не инфицированной.</w:t>
            </w:r>
          </w:p>
        </w:tc>
        <w:tc>
          <w:tcPr>
            <w:tcW w:w="1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353EDB" w:rsidRPr="00616892" w:rsidTr="00476721">
        <w:trPr>
          <w:trHeight w:val="251"/>
        </w:trPr>
        <w:tc>
          <w:tcPr>
            <w:tcW w:w="566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0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67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 концентрации рабочих растворов средства осуществляется индикаторными полосками, соответствующими данному средству</w:t>
            </w:r>
          </w:p>
        </w:tc>
        <w:tc>
          <w:tcPr>
            <w:tcW w:w="1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6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353EDB" w:rsidRPr="00616892" w:rsidTr="00476721">
        <w:trPr>
          <w:trHeight w:val="251"/>
        </w:trPr>
        <w:tc>
          <w:tcPr>
            <w:tcW w:w="566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0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67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Препарат должен быть протестирован заказчиком и по результатам апробации должны отсутствовать аллергические реакции персонала. А также препарат должен иметь отрицательные результаты микробиологических посевов.</w:t>
            </w:r>
          </w:p>
        </w:tc>
        <w:tc>
          <w:tcPr>
            <w:tcW w:w="1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</w:tr>
      <w:tr w:rsidR="00353EDB" w:rsidRPr="00616892" w:rsidTr="00476721">
        <w:trPr>
          <w:trHeight w:val="251"/>
        </w:trPr>
        <w:tc>
          <w:tcPr>
            <w:tcW w:w="566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0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67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Выход рабочего раствора из одного литра концентрата для текущих уборок  должен составлять</w:t>
            </w:r>
          </w:p>
          <w:p w:rsidR="00353EDB" w:rsidRPr="00616892" w:rsidRDefault="00353EDB" w:rsidP="00476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литр</w:t>
            </w:r>
          </w:p>
        </w:tc>
        <w:tc>
          <w:tcPr>
            <w:tcW w:w="16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2000</w:t>
            </w:r>
          </w:p>
        </w:tc>
      </w:tr>
      <w:tr w:rsidR="00353EDB" w:rsidRPr="00616892" w:rsidTr="00476721">
        <w:trPr>
          <w:trHeight w:val="450"/>
        </w:trPr>
        <w:tc>
          <w:tcPr>
            <w:tcW w:w="566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0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6749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Для мытья (обезжиривания - моющая способность  раствора средства должна составлять по ГОСТ </w:t>
            </w:r>
            <w:proofErr w:type="gramStart"/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51 696-2000 не менее 80%) и дезинфекции столовой посуды в режиме совмещения при бактериальных инфекциях. </w:t>
            </w:r>
          </w:p>
        </w:tc>
        <w:tc>
          <w:tcPr>
            <w:tcW w:w="16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литр</w:t>
            </w:r>
          </w:p>
        </w:tc>
        <w:tc>
          <w:tcPr>
            <w:tcW w:w="165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1000</w:t>
            </w:r>
          </w:p>
        </w:tc>
      </w:tr>
      <w:tr w:rsidR="00353EDB" w:rsidRPr="00616892" w:rsidTr="00476721">
        <w:trPr>
          <w:trHeight w:val="455"/>
        </w:trPr>
        <w:tc>
          <w:tcPr>
            <w:tcW w:w="566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0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674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мин.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60</w:t>
            </w:r>
          </w:p>
        </w:tc>
      </w:tr>
      <w:tr w:rsidR="00353EDB" w:rsidRPr="00616892" w:rsidTr="00476721">
        <w:trPr>
          <w:trHeight w:val="345"/>
        </w:trPr>
        <w:tc>
          <w:tcPr>
            <w:tcW w:w="566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0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6749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Для мытья (обезжиривания - моющая способность  раствора средства должна составлять по ГОСТ </w:t>
            </w:r>
            <w:proofErr w:type="gramStart"/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51 696-2000 не менее 80%) и дезинфекции столовой посуды в режиме совмещения при бактериальных инфекциях. </w:t>
            </w:r>
          </w:p>
        </w:tc>
        <w:tc>
          <w:tcPr>
            <w:tcW w:w="16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литр</w:t>
            </w:r>
          </w:p>
        </w:tc>
        <w:tc>
          <w:tcPr>
            <w:tcW w:w="165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400</w:t>
            </w:r>
          </w:p>
        </w:tc>
      </w:tr>
      <w:tr w:rsidR="00353EDB" w:rsidRPr="00616892" w:rsidTr="00476721">
        <w:trPr>
          <w:trHeight w:val="330"/>
        </w:trPr>
        <w:tc>
          <w:tcPr>
            <w:tcW w:w="566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0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674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мин.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15</w:t>
            </w:r>
          </w:p>
        </w:tc>
      </w:tr>
      <w:tr w:rsidR="00353EDB" w:rsidRPr="00616892" w:rsidTr="00476721">
        <w:trPr>
          <w:trHeight w:val="251"/>
        </w:trPr>
        <w:tc>
          <w:tcPr>
            <w:tcW w:w="566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0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674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годности рабочих растворов</w:t>
            </w:r>
          </w:p>
        </w:tc>
        <w:tc>
          <w:tcPr>
            <w:tcW w:w="16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сутки</w:t>
            </w:r>
          </w:p>
        </w:tc>
        <w:tc>
          <w:tcPr>
            <w:tcW w:w="165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14</w:t>
            </w:r>
          </w:p>
        </w:tc>
      </w:tr>
      <w:tr w:rsidR="00353EDB" w:rsidRPr="00616892" w:rsidTr="00476721">
        <w:trPr>
          <w:trHeight w:val="251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0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674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Упаковка: пластиковая тара</w:t>
            </w:r>
          </w:p>
        </w:tc>
        <w:tc>
          <w:tcPr>
            <w:tcW w:w="16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литр</w:t>
            </w:r>
          </w:p>
        </w:tc>
        <w:tc>
          <w:tcPr>
            <w:tcW w:w="165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1</w:t>
            </w:r>
          </w:p>
        </w:tc>
      </w:tr>
      <w:tr w:rsidR="00353EDB" w:rsidRPr="00616892" w:rsidTr="004767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4"/>
        </w:trPr>
        <w:tc>
          <w:tcPr>
            <w:tcW w:w="566" w:type="dxa"/>
            <w:vMerge w:val="restart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62" w:type="dxa"/>
            <w:vMerge w:val="restart"/>
          </w:tcPr>
          <w:p w:rsidR="00353EDB" w:rsidRPr="00616892" w:rsidRDefault="00353EDB" w:rsidP="00476721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16892">
              <w:rPr>
                <w:rFonts w:ascii="Times New Roman" w:hAnsi="Times New Roman" w:cs="Times New Roman"/>
                <w:szCs w:val="20"/>
              </w:rPr>
              <w:t>Миродез</w:t>
            </w:r>
            <w:proofErr w:type="spellEnd"/>
            <w:r w:rsidRPr="00616892">
              <w:rPr>
                <w:rFonts w:ascii="Times New Roman" w:hAnsi="Times New Roman" w:cs="Times New Roman"/>
                <w:szCs w:val="20"/>
              </w:rPr>
              <w:t xml:space="preserve"> спрей</w:t>
            </w:r>
          </w:p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Cs w:val="20"/>
              </w:rPr>
            </w:pPr>
          </w:p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Cs w:val="20"/>
              </w:rPr>
            </w:pPr>
          </w:p>
          <w:p w:rsidR="00353EDB" w:rsidRPr="00616892" w:rsidRDefault="00353EDB" w:rsidP="0047672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proofErr w:type="spellStart"/>
            <w:proofErr w:type="gram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06" w:type="dxa"/>
            <w:vMerge w:val="restart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300</w:t>
            </w:r>
          </w:p>
        </w:tc>
        <w:tc>
          <w:tcPr>
            <w:tcW w:w="6749" w:type="dxa"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Дезинфицирующее средство в виде готового к применению раствора на основе комплекса четвертичных аммониевых соединений</w:t>
            </w:r>
          </w:p>
        </w:tc>
        <w:tc>
          <w:tcPr>
            <w:tcW w:w="1606" w:type="dxa"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54" w:type="dxa"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353EDB" w:rsidRPr="00616892" w:rsidTr="004767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4"/>
        </w:trPr>
        <w:tc>
          <w:tcPr>
            <w:tcW w:w="566" w:type="dxa"/>
            <w:vMerge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2" w:type="dxa"/>
            <w:vMerge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  <w:vMerge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49" w:type="dxa"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16892">
              <w:rPr>
                <w:rStyle w:val="FontStyle18"/>
                <w:rFonts w:cs="Times New Roman"/>
                <w:sz w:val="20"/>
                <w:szCs w:val="20"/>
              </w:rPr>
              <w:t>Комплекс четвертичных аммониевых соединений, (</w:t>
            </w:r>
            <w:proofErr w:type="spellStart"/>
            <w:r w:rsidRPr="00616892">
              <w:rPr>
                <w:rStyle w:val="FontStyle18"/>
                <w:rFonts w:cs="Times New Roman"/>
                <w:sz w:val="20"/>
                <w:szCs w:val="20"/>
              </w:rPr>
              <w:t>алкилдиметилбензиламмоний</w:t>
            </w:r>
            <w:proofErr w:type="spellEnd"/>
            <w:r w:rsidRPr="00616892">
              <w:rPr>
                <w:rStyle w:val="FontStyle18"/>
                <w:rFonts w:cs="Times New Roman"/>
                <w:sz w:val="20"/>
                <w:szCs w:val="20"/>
              </w:rPr>
              <w:t xml:space="preserve"> хлорида, </w:t>
            </w:r>
            <w:proofErr w:type="spellStart"/>
            <w:r w:rsidRPr="00616892">
              <w:rPr>
                <w:rStyle w:val="FontStyle18"/>
                <w:rFonts w:cs="Times New Roman"/>
                <w:sz w:val="20"/>
                <w:szCs w:val="20"/>
              </w:rPr>
              <w:t>дидецилдиметиламмоний</w:t>
            </w:r>
            <w:proofErr w:type="spellEnd"/>
            <w:r w:rsidRPr="00616892">
              <w:rPr>
                <w:rStyle w:val="FontStyle18"/>
                <w:rFonts w:cs="Times New Roman"/>
                <w:sz w:val="20"/>
                <w:szCs w:val="20"/>
              </w:rPr>
              <w:t xml:space="preserve"> хлорида, </w:t>
            </w:r>
            <w:proofErr w:type="spellStart"/>
            <w:r w:rsidRPr="00616892">
              <w:rPr>
                <w:rStyle w:val="FontStyle18"/>
                <w:rFonts w:cs="Times New Roman"/>
                <w:sz w:val="20"/>
                <w:szCs w:val="20"/>
              </w:rPr>
              <w:t>диоктилдиметиламмоний</w:t>
            </w:r>
            <w:proofErr w:type="spellEnd"/>
            <w:r w:rsidRPr="00616892">
              <w:rPr>
                <w:rStyle w:val="FontStyle18"/>
                <w:rFonts w:cs="Times New Roman"/>
                <w:sz w:val="20"/>
                <w:szCs w:val="20"/>
              </w:rPr>
              <w:t xml:space="preserve"> хлорида и </w:t>
            </w:r>
            <w:proofErr w:type="spellStart"/>
            <w:r w:rsidRPr="00616892">
              <w:rPr>
                <w:rStyle w:val="FontStyle18"/>
                <w:rFonts w:cs="Times New Roman"/>
                <w:sz w:val="20"/>
                <w:szCs w:val="20"/>
              </w:rPr>
              <w:t>октилдецилдиметиламмоний</w:t>
            </w:r>
            <w:proofErr w:type="spellEnd"/>
            <w:r w:rsidRPr="00616892">
              <w:rPr>
                <w:rStyle w:val="FontStyle18"/>
                <w:rFonts w:cs="Times New Roman"/>
                <w:sz w:val="20"/>
                <w:szCs w:val="20"/>
              </w:rPr>
              <w:t xml:space="preserve"> хлорида</w:t>
            </w:r>
            <w:proofErr w:type="gramEnd"/>
          </w:p>
        </w:tc>
        <w:tc>
          <w:tcPr>
            <w:tcW w:w="1606" w:type="dxa"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654" w:type="dxa"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не менее 0,60</w:t>
            </w:r>
          </w:p>
        </w:tc>
      </w:tr>
      <w:tr w:rsidR="00353EDB" w:rsidRPr="00616892" w:rsidTr="004767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4"/>
        </w:trPr>
        <w:tc>
          <w:tcPr>
            <w:tcW w:w="566" w:type="dxa"/>
            <w:vMerge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2" w:type="dxa"/>
            <w:vMerge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  <w:vMerge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49" w:type="dxa"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Style w:val="FontStyle18"/>
                <w:rFonts w:cs="Times New Roman"/>
                <w:sz w:val="20"/>
                <w:szCs w:val="20"/>
              </w:rPr>
              <w:t>Не содержит в своем составе спиртов, альдегидов, хлора, ПГМГ, аминов, перекисных соединений, кислот, ферментов.</w:t>
            </w:r>
          </w:p>
        </w:tc>
        <w:tc>
          <w:tcPr>
            <w:tcW w:w="1606" w:type="dxa"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54" w:type="dxa"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353EDB" w:rsidRPr="00616892" w:rsidTr="004767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4"/>
        </w:trPr>
        <w:tc>
          <w:tcPr>
            <w:tcW w:w="566" w:type="dxa"/>
            <w:vMerge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2" w:type="dxa"/>
            <w:vMerge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  <w:vMerge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49" w:type="dxa"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Средство обладает  антимикробной активностью в отношении грамположительных и грамотрицательных бактерий (включая возбудителей внутрибольничных </w:t>
            </w:r>
            <w:proofErr w:type="spell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инфекций,включая</w:t>
            </w:r>
            <w:proofErr w:type="spellEnd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 микобактерии туберкулеза - тестировано </w:t>
            </w:r>
            <w:r w:rsidRPr="00616892">
              <w:rPr>
                <w:rFonts w:ascii="Times New Roman" w:hAnsi="Times New Roman" w:cs="Times New Roman"/>
                <w:b/>
                <w:sz w:val="20"/>
                <w:szCs w:val="20"/>
              </w:rPr>
              <w:t>на М.</w:t>
            </w:r>
            <w:r w:rsidRPr="00616892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terrae</w:t>
            </w:r>
            <w:r w:rsidRPr="0061689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</w:t>
            </w:r>
            <w:r w:rsidRPr="00616892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Руководство  Р 4.2.2643-10 «Методы лабораторных исследований и испытаний дезинфекционных средств для оценки их эффективности и безопасности», утвержденными </w:t>
            </w:r>
            <w:proofErr w:type="spellStart"/>
            <w:r w:rsidRPr="00616892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Роспотребнадзором</w:t>
            </w:r>
            <w:proofErr w:type="spellEnd"/>
            <w:r w:rsidRPr="00616892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в 2010г.</w:t>
            </w: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), кишечных инфекций), вирусов (острые респираторные вирусные инфекции, герпес, полиомиелит, гепатиты всех видов, включая гепатиты</w:t>
            </w:r>
            <w:proofErr w:type="gram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 А</w:t>
            </w:r>
            <w:proofErr w:type="gramEnd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, В и С, </w:t>
            </w:r>
            <w:proofErr w:type="gram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ВИЧ-инфекция, аденовирус и пр.), грибов рода </w:t>
            </w:r>
            <w:proofErr w:type="spell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Кандида</w:t>
            </w:r>
            <w:proofErr w:type="spellEnd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, Трихофитон.</w:t>
            </w:r>
            <w:proofErr w:type="gramEnd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 Средство активно разрушает на поверхностях биологические пленки; обладает хорошими моющими свойствами, не портит и не обесцвечивает обрабатываемые объекты</w:t>
            </w:r>
          </w:p>
        </w:tc>
        <w:tc>
          <w:tcPr>
            <w:tcW w:w="1606" w:type="dxa"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54" w:type="dxa"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353EDB" w:rsidRPr="00616892" w:rsidTr="004767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4"/>
        </w:trPr>
        <w:tc>
          <w:tcPr>
            <w:tcW w:w="566" w:type="dxa"/>
            <w:vMerge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2" w:type="dxa"/>
            <w:vMerge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  <w:vMerge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49" w:type="dxa"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Style w:val="apple-style-span"/>
                <w:rFonts w:ascii="Times New Roman" w:hAnsi="Times New Roman"/>
                <w:color w:val="000000"/>
                <w:sz w:val="20"/>
                <w:szCs w:val="20"/>
              </w:rPr>
              <w:t xml:space="preserve">Смывание рабочего раствора средства с обработанных поверхностей после дезинфекции не требуется. </w:t>
            </w:r>
            <w:r w:rsidRPr="00616892">
              <w:rPr>
                <w:rStyle w:val="FontStyle18"/>
                <w:rFonts w:cs="Times New Roman"/>
                <w:sz w:val="20"/>
                <w:szCs w:val="20"/>
              </w:rPr>
              <w:t>Обработку поверхностей в помещениях способом протирания или распыления проводится без средств индивидуальной защиты органов дыхания и в присутствии пациентов. После обработки в помещении не требуется последующее его проветривание.</w:t>
            </w:r>
          </w:p>
        </w:tc>
        <w:tc>
          <w:tcPr>
            <w:tcW w:w="1606" w:type="dxa"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54" w:type="dxa"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353EDB" w:rsidRPr="00616892" w:rsidTr="004767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4"/>
        </w:trPr>
        <w:tc>
          <w:tcPr>
            <w:tcW w:w="566" w:type="dxa"/>
            <w:vMerge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2" w:type="dxa"/>
            <w:vMerge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  <w:vMerge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49" w:type="dxa"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both"/>
              <w:rPr>
                <w:rStyle w:val="apple-style-span"/>
                <w:rFonts w:ascii="Times New Roman" w:hAnsi="Times New Roman"/>
                <w:color w:val="000000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Средство должно  активно разрушать на поверхностях биологические пленки</w:t>
            </w:r>
          </w:p>
        </w:tc>
        <w:tc>
          <w:tcPr>
            <w:tcW w:w="1606" w:type="dxa"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54" w:type="dxa"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353EDB" w:rsidRPr="00616892" w:rsidTr="004767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4"/>
        </w:trPr>
        <w:tc>
          <w:tcPr>
            <w:tcW w:w="566" w:type="dxa"/>
            <w:vMerge/>
            <w:tcBorders>
              <w:bottom w:val="nil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bottom w:val="nil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  <w:vMerge/>
            <w:tcBorders>
              <w:bottom w:val="nil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49" w:type="dxa"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Средство разрешено к применению в лечебно-профилактических </w:t>
            </w:r>
            <w:r w:rsidRPr="006168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учреждениях, в том числе стоматологических, офтальмологических, детских стационарах, </w:t>
            </w:r>
            <w:r w:rsidRPr="00616892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 xml:space="preserve">с целью очистки и дезинфекции различных твердых </w:t>
            </w:r>
            <w:r w:rsidRPr="00616892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lastRenderedPageBreak/>
              <w:t xml:space="preserve">непористых поверхностей, предметов, в </w:t>
            </w:r>
            <w:proofErr w:type="spellStart"/>
            <w:r w:rsidRPr="00616892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т.ч</w:t>
            </w:r>
            <w:proofErr w:type="spellEnd"/>
            <w:r w:rsidRPr="00616892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 xml:space="preserve">. загрязненных кровью: </w:t>
            </w:r>
            <w:r w:rsidRPr="006168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датчиков УЗИ; стетоскопов и фонендоскопов, </w:t>
            </w:r>
            <w:proofErr w:type="spellStart"/>
            <w:r w:rsidRPr="006168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глюкометоров</w:t>
            </w:r>
            <w:proofErr w:type="spellEnd"/>
            <w:r w:rsidRPr="006168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 стоматологических наконечников; поверхностей в помещениях, жесткой и мягкой мебели, в том числе матрасов, подголовников, подлокотников кресел;</w:t>
            </w:r>
            <w:proofErr w:type="gramEnd"/>
            <w:r w:rsidRPr="006168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осветительной аппаратуры, жалюзи, радиаторов отопления и т.п.; напольных ковровых покрытий, обивочных </w:t>
            </w:r>
            <w:proofErr w:type="spellStart"/>
            <w:r w:rsidRPr="006168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тканей</w:t>
            </w:r>
            <w:proofErr w:type="gramStart"/>
            <w:r w:rsidRPr="006168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;п</w:t>
            </w:r>
            <w:proofErr w:type="gramEnd"/>
            <w:r w:rsidRPr="006168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оверхностей</w:t>
            </w:r>
            <w:proofErr w:type="spellEnd"/>
            <w:r w:rsidRPr="006168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медицинского оборудования и приборов (в том числе поверхностей аппаратов искусственного дыхания, оборудования для анестезии и гемодиализа);наружных поверхностей несъемных узлов и деталей эндоскопических установок и физиотерапевтического оборудования:  детских кроваток; </w:t>
            </w:r>
            <w:proofErr w:type="gramStart"/>
            <w:r w:rsidRPr="006168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оборудования в клинических, микробиологических, вирусологических и других лабораториях, в </w:t>
            </w:r>
            <w:proofErr w:type="spellStart"/>
            <w:r w:rsidRPr="006168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т.ч</w:t>
            </w:r>
            <w:proofErr w:type="spellEnd"/>
            <w:r w:rsidRPr="006168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предметных стекол (очистка от иммерсионного масла); перчаток (из латекса, </w:t>
            </w:r>
            <w:proofErr w:type="spellStart"/>
            <w:r w:rsidRPr="006168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неопрена</w:t>
            </w:r>
            <w:proofErr w:type="spellEnd"/>
            <w:r w:rsidRPr="006168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нитрила и др. материалов, устойчивых к воздействию химических веществ), надетых на руки персонала лечебных учреждений после контакта с инфекционными больными и материалом, биологическими жидкостями, выделениями больных; предметов ухода за больными, игрушек;</w:t>
            </w:r>
            <w:proofErr w:type="gramEnd"/>
            <w:r w:rsidRPr="006168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телефонных аппаратов, мониторов, компьютерной и офисной техники; резиновых, пластиковых и полипропиленовых ковриков; внутренней поверхности обуви для профилактики грибковых заболеваний</w:t>
            </w:r>
          </w:p>
        </w:tc>
        <w:tc>
          <w:tcPr>
            <w:tcW w:w="1606" w:type="dxa"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654" w:type="dxa"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353EDB" w:rsidRPr="00616892" w:rsidTr="004767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5"/>
        </w:trPr>
        <w:tc>
          <w:tcPr>
            <w:tcW w:w="566" w:type="dxa"/>
            <w:vMerge w:val="restart"/>
            <w:tcBorders>
              <w:top w:val="nil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2" w:type="dxa"/>
            <w:vMerge w:val="restart"/>
            <w:tcBorders>
              <w:top w:val="nil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nil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  <w:vMerge w:val="restart"/>
            <w:tcBorders>
              <w:top w:val="nil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49" w:type="dxa"/>
            <w:vMerge w:val="restart"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eastAsia="SimSun" w:hAnsi="Times New Roman" w:cs="Times New Roman"/>
                <w:sz w:val="20"/>
                <w:szCs w:val="20"/>
              </w:rPr>
              <w:t>рН 1% водного раствора средства</w:t>
            </w:r>
          </w:p>
        </w:tc>
        <w:tc>
          <w:tcPr>
            <w:tcW w:w="1606" w:type="dxa"/>
            <w:vMerge w:val="restart"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654" w:type="dxa"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не менее 6</w:t>
            </w:r>
          </w:p>
        </w:tc>
      </w:tr>
      <w:tr w:rsidR="00353EDB" w:rsidRPr="00616892" w:rsidTr="004767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3"/>
        </w:trPr>
        <w:tc>
          <w:tcPr>
            <w:tcW w:w="566" w:type="dxa"/>
            <w:vMerge/>
            <w:tcBorders>
              <w:top w:val="single" w:sz="4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top w:val="single" w:sz="4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  <w:vMerge/>
            <w:tcBorders>
              <w:top w:val="single" w:sz="4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49" w:type="dxa"/>
            <w:vMerge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</w:tc>
        <w:tc>
          <w:tcPr>
            <w:tcW w:w="1606" w:type="dxa"/>
            <w:vMerge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4" w:type="dxa"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не более 8</w:t>
            </w:r>
          </w:p>
        </w:tc>
      </w:tr>
      <w:tr w:rsidR="00353EDB" w:rsidRPr="00616892" w:rsidTr="004767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4"/>
        </w:trPr>
        <w:tc>
          <w:tcPr>
            <w:tcW w:w="566" w:type="dxa"/>
            <w:vMerge/>
            <w:tcBorders>
              <w:top w:val="single" w:sz="4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top w:val="single" w:sz="4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  <w:vMerge/>
            <w:tcBorders>
              <w:top w:val="single" w:sz="4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49" w:type="dxa"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Средство обладает утвержденными режимами дезинфекции:</w:t>
            </w:r>
          </w:p>
        </w:tc>
        <w:tc>
          <w:tcPr>
            <w:tcW w:w="1606" w:type="dxa"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4" w:type="dxa"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EDB" w:rsidRPr="00616892" w:rsidTr="004767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4"/>
        </w:trPr>
        <w:tc>
          <w:tcPr>
            <w:tcW w:w="566" w:type="dxa"/>
            <w:vMerge/>
            <w:tcBorders>
              <w:top w:val="single" w:sz="4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top w:val="single" w:sz="4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  <w:vMerge/>
            <w:tcBorders>
              <w:top w:val="single" w:sz="4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49" w:type="dxa"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- в отношении бактериальных инфекций</w:t>
            </w:r>
          </w:p>
        </w:tc>
        <w:tc>
          <w:tcPr>
            <w:tcW w:w="1606" w:type="dxa"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сек</w:t>
            </w:r>
          </w:p>
        </w:tc>
        <w:tc>
          <w:tcPr>
            <w:tcW w:w="1654" w:type="dxa"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не более 30</w:t>
            </w:r>
          </w:p>
        </w:tc>
      </w:tr>
      <w:tr w:rsidR="00353EDB" w:rsidRPr="00616892" w:rsidTr="004767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4"/>
        </w:trPr>
        <w:tc>
          <w:tcPr>
            <w:tcW w:w="566" w:type="dxa"/>
            <w:vMerge/>
            <w:tcBorders>
              <w:top w:val="single" w:sz="4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top w:val="single" w:sz="4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  <w:vMerge/>
            <w:tcBorders>
              <w:top w:val="single" w:sz="4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49" w:type="dxa"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616892">
              <w:rPr>
                <w:rStyle w:val="FontStyle18"/>
                <w:rFonts w:cs="Times New Roman"/>
                <w:sz w:val="20"/>
                <w:szCs w:val="20"/>
              </w:rPr>
              <w:t>при легионеллезе, туберкулезной, вирусных, грибковых и особо опасных (чума, холера, туляремия) инфекциях</w:t>
            </w:r>
          </w:p>
        </w:tc>
        <w:tc>
          <w:tcPr>
            <w:tcW w:w="1606" w:type="dxa"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мин</w:t>
            </w:r>
          </w:p>
        </w:tc>
        <w:tc>
          <w:tcPr>
            <w:tcW w:w="1654" w:type="dxa"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не более 3</w:t>
            </w:r>
          </w:p>
        </w:tc>
      </w:tr>
      <w:tr w:rsidR="00353EDB" w:rsidRPr="00616892" w:rsidTr="004767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88"/>
        </w:trPr>
        <w:tc>
          <w:tcPr>
            <w:tcW w:w="566" w:type="dxa"/>
            <w:vMerge/>
            <w:tcBorders>
              <w:top w:val="single" w:sz="4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top w:val="single" w:sz="4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  <w:vMerge/>
            <w:tcBorders>
              <w:top w:val="single" w:sz="4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49" w:type="dxa"/>
            <w:vAlign w:val="center"/>
          </w:tcPr>
          <w:p w:rsidR="00353EDB" w:rsidRPr="00616892" w:rsidRDefault="00353EDB" w:rsidP="0047672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Средство обладает утвержденными режимами дезинфекции:  </w:t>
            </w:r>
            <w:r w:rsidRPr="006168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поверхностей медицинских приборов, в том числе аппаратов искусственного дыхания, оборудования для анестезии, гемодиализа, физиотерапии, </w:t>
            </w:r>
            <w:proofErr w:type="spell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барокамер</w:t>
            </w:r>
            <w:proofErr w:type="gramStart"/>
            <w:r w:rsidRPr="006168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,р</w:t>
            </w:r>
            <w:proofErr w:type="gramEnd"/>
            <w:r w:rsidRPr="006168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ентгенологических</w:t>
            </w:r>
            <w:proofErr w:type="spellEnd"/>
            <w:r w:rsidRPr="006168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аппаратов, включая </w:t>
            </w:r>
            <w:proofErr w:type="spellStart"/>
            <w:r w:rsidRPr="006168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маммографы</w:t>
            </w:r>
            <w:proofErr w:type="spellEnd"/>
            <w:r w:rsidRPr="006168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6168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МРТ;предметов</w:t>
            </w:r>
            <w:proofErr w:type="spellEnd"/>
            <w:r w:rsidRPr="006168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ухода за больными, средств гигиены; медицинских перчаток, </w:t>
            </w: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надетых на руки персонала</w:t>
            </w:r>
            <w:r w:rsidRPr="006168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для предварительной очистки наружных поверхностей эндоскопов</w:t>
            </w:r>
          </w:p>
        </w:tc>
        <w:tc>
          <w:tcPr>
            <w:tcW w:w="1606" w:type="dxa"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54" w:type="dxa"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353EDB" w:rsidRPr="00616892" w:rsidTr="004767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4"/>
        </w:trPr>
        <w:tc>
          <w:tcPr>
            <w:tcW w:w="566" w:type="dxa"/>
            <w:vMerge/>
            <w:tcBorders>
              <w:top w:val="single" w:sz="4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top w:val="single" w:sz="4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  <w:vMerge/>
            <w:tcBorders>
              <w:top w:val="single" w:sz="4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49" w:type="dxa"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- дезинфекционная экспозиция</w:t>
            </w:r>
          </w:p>
        </w:tc>
        <w:tc>
          <w:tcPr>
            <w:tcW w:w="1606" w:type="dxa"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мин</w:t>
            </w:r>
          </w:p>
        </w:tc>
        <w:tc>
          <w:tcPr>
            <w:tcW w:w="1654" w:type="dxa"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не более 3</w:t>
            </w:r>
          </w:p>
        </w:tc>
      </w:tr>
      <w:tr w:rsidR="00353EDB" w:rsidRPr="00616892" w:rsidTr="004767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4"/>
        </w:trPr>
        <w:tc>
          <w:tcPr>
            <w:tcW w:w="566" w:type="dxa"/>
            <w:vMerge/>
            <w:tcBorders>
              <w:top w:val="single" w:sz="4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top w:val="single" w:sz="4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  <w:vMerge/>
            <w:tcBorders>
              <w:top w:val="single" w:sz="4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49" w:type="dxa"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eastAsia="SimSun" w:hAnsi="Times New Roman" w:cs="Times New Roman"/>
                <w:sz w:val="20"/>
                <w:szCs w:val="20"/>
              </w:rPr>
              <w:t>Форма выпуска: флакон с распылителем</w:t>
            </w:r>
          </w:p>
        </w:tc>
        <w:tc>
          <w:tcPr>
            <w:tcW w:w="1606" w:type="dxa"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4" w:type="dxa"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353EDB" w:rsidRPr="00616892" w:rsidTr="004767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4"/>
        </w:trPr>
        <w:tc>
          <w:tcPr>
            <w:tcW w:w="566" w:type="dxa"/>
            <w:vMerge/>
            <w:tcBorders>
              <w:top w:val="single" w:sz="4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top w:val="single" w:sz="4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  <w:vMerge/>
            <w:tcBorders>
              <w:top w:val="single" w:sz="4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49" w:type="dxa"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eastAsia="SimSun" w:hAnsi="Times New Roman" w:cs="Times New Roman"/>
                <w:sz w:val="20"/>
                <w:szCs w:val="20"/>
              </w:rPr>
              <w:t>Объем упаковки</w:t>
            </w:r>
          </w:p>
        </w:tc>
        <w:tc>
          <w:tcPr>
            <w:tcW w:w="1606" w:type="dxa"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литр</w:t>
            </w:r>
          </w:p>
        </w:tc>
        <w:tc>
          <w:tcPr>
            <w:tcW w:w="1654" w:type="dxa"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не менее 0,75</w:t>
            </w:r>
          </w:p>
        </w:tc>
      </w:tr>
      <w:tr w:rsidR="00353EDB" w:rsidRPr="00616892" w:rsidTr="00476721">
        <w:trPr>
          <w:trHeight w:val="251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6892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326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53EDB" w:rsidRPr="00616892" w:rsidRDefault="00353EDB" w:rsidP="0047672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616892">
              <w:rPr>
                <w:rFonts w:ascii="Times New Roman" w:hAnsi="Times New Roman" w:cs="Times New Roman"/>
                <w:bCs/>
                <w:iCs/>
              </w:rPr>
              <w:t>Миродез</w:t>
            </w:r>
            <w:proofErr w:type="spellEnd"/>
            <w:r w:rsidRPr="00616892">
              <w:rPr>
                <w:rFonts w:ascii="Times New Roman" w:hAnsi="Times New Roman" w:cs="Times New Roman"/>
                <w:bCs/>
                <w:iCs/>
              </w:rPr>
              <w:t xml:space="preserve"> </w:t>
            </w:r>
            <w:proofErr w:type="spellStart"/>
            <w:r w:rsidRPr="00616892">
              <w:rPr>
                <w:rFonts w:ascii="Times New Roman" w:hAnsi="Times New Roman" w:cs="Times New Roman"/>
                <w:bCs/>
                <w:iCs/>
              </w:rPr>
              <w:t>универ</w:t>
            </w:r>
            <w:proofErr w:type="spellEnd"/>
          </w:p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FF000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proofErr w:type="gramStart"/>
            <w:r w:rsidRPr="00616892">
              <w:rPr>
                <w:rFonts w:ascii="Times New Roman" w:hAnsi="Times New Roman" w:cs="Times New Roman"/>
                <w:bCs/>
                <w:iCs/>
              </w:rPr>
              <w:t>шт</w:t>
            </w:r>
            <w:proofErr w:type="spellEnd"/>
            <w:proofErr w:type="gramEnd"/>
          </w:p>
        </w:tc>
        <w:tc>
          <w:tcPr>
            <w:tcW w:w="90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53EDB" w:rsidRPr="00616892" w:rsidRDefault="00353EDB" w:rsidP="0047672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 w:rsidRPr="00616892">
              <w:rPr>
                <w:rFonts w:ascii="Times New Roman" w:hAnsi="Times New Roman" w:cs="Times New Roman"/>
                <w:bCs/>
                <w:iCs/>
              </w:rPr>
              <w:t>280</w:t>
            </w:r>
          </w:p>
        </w:tc>
        <w:tc>
          <w:tcPr>
            <w:tcW w:w="674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353EDB" w:rsidRPr="00616892" w:rsidRDefault="00353EDB" w:rsidP="00476721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Дезинфицирующее средство в виде жидкого концентрата на основе четвертичных аммониевых соединений, </w:t>
            </w:r>
            <w:proofErr w:type="spell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глиоксаля</w:t>
            </w:r>
            <w:proofErr w:type="spellEnd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 или </w:t>
            </w:r>
            <w:proofErr w:type="spell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глутарового</w:t>
            </w:r>
            <w:proofErr w:type="spellEnd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 альдегида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353EDB" w:rsidRPr="00616892" w:rsidTr="00476721">
        <w:trPr>
          <w:trHeight w:val="251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6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90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67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353EDB" w:rsidRPr="00616892" w:rsidRDefault="00353EDB" w:rsidP="0047672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Содержание (ЧАС)</w:t>
            </w:r>
          </w:p>
        </w:tc>
        <w:tc>
          <w:tcPr>
            <w:tcW w:w="1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6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не менее </w:t>
            </w:r>
          </w:p>
        </w:tc>
      </w:tr>
      <w:tr w:rsidR="00353EDB" w:rsidRPr="00616892" w:rsidTr="00476721">
        <w:trPr>
          <w:trHeight w:val="251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6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90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67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353EDB" w:rsidRPr="00616892" w:rsidRDefault="00353EDB" w:rsidP="00476721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Содержание </w:t>
            </w:r>
          </w:p>
        </w:tc>
        <w:tc>
          <w:tcPr>
            <w:tcW w:w="1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6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не менее </w:t>
            </w:r>
          </w:p>
        </w:tc>
      </w:tr>
      <w:tr w:rsidR="00353EDB" w:rsidRPr="00616892" w:rsidTr="00476721">
        <w:trPr>
          <w:trHeight w:val="251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6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90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67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353EDB" w:rsidRPr="00616892" w:rsidRDefault="00353EDB" w:rsidP="00476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не должно содержать третичных аминов, кислот, производных </w:t>
            </w:r>
            <w:proofErr w:type="spell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гуанидинов</w:t>
            </w:r>
            <w:proofErr w:type="spellEnd"/>
          </w:p>
        </w:tc>
        <w:tc>
          <w:tcPr>
            <w:tcW w:w="1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EDB" w:rsidRPr="00616892" w:rsidTr="00476721">
        <w:trPr>
          <w:trHeight w:val="251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6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90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67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353EDB" w:rsidRPr="00616892" w:rsidRDefault="00353EDB" w:rsidP="00476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рН </w:t>
            </w: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1% водного раствора должен быть </w:t>
            </w:r>
          </w:p>
        </w:tc>
        <w:tc>
          <w:tcPr>
            <w:tcW w:w="1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6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не более 8</w:t>
            </w:r>
          </w:p>
        </w:tc>
      </w:tr>
      <w:tr w:rsidR="00353EDB" w:rsidRPr="00616892" w:rsidTr="00476721">
        <w:trPr>
          <w:trHeight w:val="251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6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90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67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353EDB" w:rsidRPr="00616892" w:rsidRDefault="00353EDB" w:rsidP="00476721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Срок годности рабочих растворов</w:t>
            </w:r>
          </w:p>
        </w:tc>
        <w:tc>
          <w:tcPr>
            <w:tcW w:w="1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сутки</w:t>
            </w:r>
          </w:p>
        </w:tc>
        <w:tc>
          <w:tcPr>
            <w:tcW w:w="16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не менее 14</w:t>
            </w:r>
          </w:p>
        </w:tc>
      </w:tr>
      <w:tr w:rsidR="00353EDB" w:rsidRPr="00616892" w:rsidTr="00476721">
        <w:trPr>
          <w:trHeight w:val="251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6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90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67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353EDB" w:rsidRPr="00616892" w:rsidRDefault="00353EDB" w:rsidP="00476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Средство должно обладать антимикробной активностью в отношении грамотрицательных и грамположительных бактерий (включая микобактерии туберкулеза - тестировано на М.</w:t>
            </w:r>
            <w:r w:rsidRPr="0061689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terrae</w:t>
            </w: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), вирусов (включая аденовирусы, вирусы гриппа, </w:t>
            </w:r>
            <w:proofErr w:type="spell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парагриппа</w:t>
            </w:r>
            <w:proofErr w:type="spellEnd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 и др. возбудителей острых респираторных инфекций, </w:t>
            </w:r>
            <w:proofErr w:type="spell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энтеровирусы</w:t>
            </w:r>
            <w:proofErr w:type="spellEnd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ротавирусы</w:t>
            </w:r>
            <w:proofErr w:type="spellEnd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, вирус полиомиелита, вирусы </w:t>
            </w:r>
            <w:proofErr w:type="spell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энтеральных</w:t>
            </w:r>
            <w:proofErr w:type="spellEnd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, парентеральных гепатитов, герпеса, атипичной пневмонии, птичьего гриппа,  ВИЧ), патогенных грибов рода </w:t>
            </w:r>
            <w:proofErr w:type="spell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Кандида</w:t>
            </w:r>
            <w:proofErr w:type="spellEnd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, Трихофитон, плесневых грибов;</w:t>
            </w:r>
            <w:proofErr w:type="gramEnd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 также средство должно обладать моющими  свойствами.</w:t>
            </w:r>
          </w:p>
        </w:tc>
        <w:tc>
          <w:tcPr>
            <w:tcW w:w="1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353EDB" w:rsidRPr="00616892" w:rsidTr="00476721">
        <w:trPr>
          <w:trHeight w:val="251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6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90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67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353EDB" w:rsidRPr="00616892" w:rsidRDefault="00353EDB" w:rsidP="00476721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Средство должно быть разрешено для применения в лечебно-профилактических учреждениях, в том числе </w:t>
            </w:r>
            <w:proofErr w:type="spell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неонатологических</w:t>
            </w:r>
            <w:proofErr w:type="spellEnd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 отделениях. Дезинфекцию поверхностей способом </w:t>
            </w:r>
            <w:proofErr w:type="gram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протирания</w:t>
            </w:r>
            <w:proofErr w:type="gramEnd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 возможно проводить в присутствии людей без средств защиты органов дыхания. Смывание рабочего раствора средства с обработанных поверхностей после дезинфекции не требуется. Контроль концентрации рабочих растворов средства осуществляется индикаторными полосками, соответствующими данному средству</w:t>
            </w:r>
          </w:p>
        </w:tc>
        <w:tc>
          <w:tcPr>
            <w:tcW w:w="1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353EDB" w:rsidRPr="00616892" w:rsidTr="00476721">
        <w:trPr>
          <w:trHeight w:val="251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6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90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67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353EDB" w:rsidRPr="00616892" w:rsidRDefault="00353EDB" w:rsidP="004767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Из одного литра концентрата выход рабочего раствора должен составлять для дезинфекции поверхностей, санитарно-технического оборудования, посуды без остатков пищи, для проведения генеральных уборок в процедурных  кабинетах в отношении инфекций вирусной этиологии</w:t>
            </w:r>
          </w:p>
        </w:tc>
        <w:tc>
          <w:tcPr>
            <w:tcW w:w="1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литр</w:t>
            </w:r>
          </w:p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мин</w:t>
            </w:r>
          </w:p>
        </w:tc>
        <w:tc>
          <w:tcPr>
            <w:tcW w:w="16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не менее 200        не более 15        </w:t>
            </w:r>
          </w:p>
        </w:tc>
      </w:tr>
      <w:tr w:rsidR="00353EDB" w:rsidRPr="00616892" w:rsidTr="00476721">
        <w:trPr>
          <w:trHeight w:val="251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6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90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67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353EDB" w:rsidRPr="00616892" w:rsidRDefault="00353EDB" w:rsidP="0047672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Выход рабочего раствора из </w:t>
            </w:r>
            <w:smartTag w:uri="urn:schemas-microsoft-com:office:smarttags" w:element="metricconverter">
              <w:smartTagPr>
                <w:attr w:name="ProductID" w:val="1 л"/>
              </w:smartTagPr>
              <w:r w:rsidRPr="00616892">
                <w:rPr>
                  <w:rFonts w:ascii="Times New Roman" w:hAnsi="Times New Roman" w:cs="Times New Roman"/>
                  <w:sz w:val="20"/>
                  <w:szCs w:val="20"/>
                </w:rPr>
                <w:t>1 л</w:t>
              </w:r>
            </w:smartTag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 концентрата для проведения дезинфекции поверхностей в отношении инфекций бактериальной этиологии должен составлять </w:t>
            </w:r>
          </w:p>
        </w:tc>
        <w:tc>
          <w:tcPr>
            <w:tcW w:w="1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литр</w:t>
            </w:r>
          </w:p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мин</w:t>
            </w:r>
          </w:p>
        </w:tc>
        <w:tc>
          <w:tcPr>
            <w:tcW w:w="16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не менее 2000</w:t>
            </w:r>
          </w:p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не более 60</w:t>
            </w:r>
          </w:p>
        </w:tc>
      </w:tr>
      <w:tr w:rsidR="00353EDB" w:rsidRPr="00616892" w:rsidTr="00476721">
        <w:trPr>
          <w:trHeight w:val="251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6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90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67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353EDB" w:rsidRPr="00616892" w:rsidRDefault="00353EDB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Выход рабочего раствора из </w:t>
            </w:r>
            <w:smartTag w:uri="urn:schemas-microsoft-com:office:smarttags" w:element="metricconverter">
              <w:smartTagPr>
                <w:attr w:name="ProductID" w:val="1 л"/>
              </w:smartTagPr>
              <w:r w:rsidRPr="00616892">
                <w:rPr>
                  <w:rFonts w:ascii="Times New Roman" w:hAnsi="Times New Roman" w:cs="Times New Roman"/>
                  <w:sz w:val="20"/>
                  <w:szCs w:val="20"/>
                </w:rPr>
                <w:t>1 л</w:t>
              </w:r>
            </w:smartTag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 концентрата для проведения дезинфекции поверхностей в отношении инфекций бактериальной этиологии должен составлять </w:t>
            </w:r>
          </w:p>
        </w:tc>
        <w:tc>
          <w:tcPr>
            <w:tcW w:w="1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литр</w:t>
            </w:r>
          </w:p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мин</w:t>
            </w:r>
          </w:p>
        </w:tc>
        <w:tc>
          <w:tcPr>
            <w:tcW w:w="16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не менее 100</w:t>
            </w:r>
          </w:p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не более 30</w:t>
            </w:r>
          </w:p>
        </w:tc>
      </w:tr>
      <w:tr w:rsidR="00353EDB" w:rsidRPr="00616892" w:rsidTr="00476721">
        <w:trPr>
          <w:trHeight w:val="251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6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90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67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353EDB" w:rsidRPr="00616892" w:rsidRDefault="00353EDB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для  дезинфекции, совмещенной с </w:t>
            </w:r>
            <w:proofErr w:type="spell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предстерилизационной</w:t>
            </w:r>
            <w:proofErr w:type="spellEnd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 очисткой ИМН, при инфекциях бактериальной (включая туберкулез), вирусной и грибковой (кандидозы, </w:t>
            </w:r>
            <w:proofErr w:type="spell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дерматофитии</w:t>
            </w:r>
            <w:proofErr w:type="spellEnd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) этиологии должен составлять </w:t>
            </w:r>
          </w:p>
        </w:tc>
        <w:tc>
          <w:tcPr>
            <w:tcW w:w="1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литр</w:t>
            </w:r>
          </w:p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мин</w:t>
            </w:r>
          </w:p>
        </w:tc>
        <w:tc>
          <w:tcPr>
            <w:tcW w:w="16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не менее 100</w:t>
            </w:r>
          </w:p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не более 30</w:t>
            </w:r>
          </w:p>
        </w:tc>
      </w:tr>
      <w:tr w:rsidR="00353EDB" w:rsidRPr="00616892" w:rsidTr="00476721">
        <w:trPr>
          <w:trHeight w:val="251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6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90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67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353EDB" w:rsidRPr="00616892" w:rsidRDefault="00353EDB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для  дезинфекции, совмещенной с </w:t>
            </w:r>
            <w:proofErr w:type="spell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предстерилизационной</w:t>
            </w:r>
            <w:proofErr w:type="spellEnd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 очисткой ИМН, при инфекциях бактериальной (включая туберкулез), вирусной и грибковой (кандидозы, </w:t>
            </w:r>
            <w:proofErr w:type="spell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дерматофитии</w:t>
            </w:r>
            <w:proofErr w:type="spellEnd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) этиологии должен составлять </w:t>
            </w:r>
          </w:p>
        </w:tc>
        <w:tc>
          <w:tcPr>
            <w:tcW w:w="1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литр</w:t>
            </w:r>
          </w:p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мин</w:t>
            </w:r>
          </w:p>
        </w:tc>
        <w:tc>
          <w:tcPr>
            <w:tcW w:w="16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не менее 50          не более 15</w:t>
            </w:r>
          </w:p>
        </w:tc>
      </w:tr>
      <w:tr w:rsidR="00353EDB" w:rsidRPr="00616892" w:rsidTr="00476721">
        <w:trPr>
          <w:trHeight w:val="547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6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90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67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353EDB" w:rsidRPr="00616892" w:rsidRDefault="00353EDB" w:rsidP="0047672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для проведения дезинфекции всех биологических жидкостей и выделений должен составлять </w:t>
            </w:r>
          </w:p>
        </w:tc>
        <w:tc>
          <w:tcPr>
            <w:tcW w:w="1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литр</w:t>
            </w:r>
          </w:p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мин</w:t>
            </w:r>
          </w:p>
        </w:tc>
        <w:tc>
          <w:tcPr>
            <w:tcW w:w="16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не менее  100               не более 90</w:t>
            </w:r>
          </w:p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EDB" w:rsidRPr="00616892" w:rsidTr="00476721">
        <w:trPr>
          <w:trHeight w:val="251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6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90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67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353EDB" w:rsidRPr="00616892" w:rsidRDefault="00353EDB" w:rsidP="00476721">
            <w:pPr>
              <w:tabs>
                <w:tab w:val="left" w:pos="-2410"/>
                <w:tab w:val="left" w:pos="9639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Препарат должен быть протестирован заказчиком и по результатам апробации должны отсутствовать аллергические реакции персонала. А также препарат должен иметь отрицательные результаты микробиологических посевов.</w:t>
            </w:r>
          </w:p>
        </w:tc>
        <w:tc>
          <w:tcPr>
            <w:tcW w:w="1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353EDB" w:rsidRPr="00616892" w:rsidTr="00476721">
        <w:trPr>
          <w:trHeight w:val="251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6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90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674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3EDB" w:rsidRPr="00616892" w:rsidRDefault="00353EDB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eastAsia="SimSun" w:hAnsi="Times New Roman" w:cs="Times New Roman"/>
                <w:sz w:val="20"/>
                <w:szCs w:val="20"/>
              </w:rPr>
              <w:t>Упаковка: полиэтиленовый флакон</w:t>
            </w:r>
          </w:p>
        </w:tc>
        <w:tc>
          <w:tcPr>
            <w:tcW w:w="16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литр</w:t>
            </w:r>
          </w:p>
        </w:tc>
        <w:tc>
          <w:tcPr>
            <w:tcW w:w="165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не менее 1</w:t>
            </w:r>
          </w:p>
        </w:tc>
      </w:tr>
      <w:tr w:rsidR="00353EDB" w:rsidRPr="00616892" w:rsidTr="004767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6"/>
        </w:trPr>
        <w:tc>
          <w:tcPr>
            <w:tcW w:w="566" w:type="dxa"/>
            <w:vMerge w:val="restart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3262" w:type="dxa"/>
            <w:vMerge w:val="restart"/>
          </w:tcPr>
          <w:p w:rsidR="00353EDB" w:rsidRPr="00616892" w:rsidRDefault="00353EDB" w:rsidP="0047672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Cs w:val="20"/>
              </w:rPr>
            </w:pPr>
            <w:proofErr w:type="spellStart"/>
            <w:r w:rsidRPr="00616892">
              <w:rPr>
                <w:rFonts w:ascii="Times New Roman" w:hAnsi="Times New Roman" w:cs="Times New Roman"/>
                <w:szCs w:val="20"/>
              </w:rPr>
              <w:t>Миродез</w:t>
            </w:r>
            <w:proofErr w:type="spellEnd"/>
            <w:r w:rsidRPr="00616892">
              <w:rPr>
                <w:rFonts w:ascii="Times New Roman" w:hAnsi="Times New Roman" w:cs="Times New Roman"/>
                <w:szCs w:val="20"/>
              </w:rPr>
              <w:t xml:space="preserve"> </w:t>
            </w:r>
            <w:proofErr w:type="spellStart"/>
            <w:r w:rsidRPr="00616892">
              <w:rPr>
                <w:rFonts w:ascii="Times New Roman" w:hAnsi="Times New Roman" w:cs="Times New Roman"/>
                <w:szCs w:val="20"/>
              </w:rPr>
              <w:t>базик</w:t>
            </w:r>
            <w:proofErr w:type="spellEnd"/>
          </w:p>
        </w:tc>
        <w:tc>
          <w:tcPr>
            <w:tcW w:w="992" w:type="dxa"/>
            <w:vMerge w:val="restart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proofErr w:type="spellStart"/>
            <w:proofErr w:type="gramStart"/>
            <w:r w:rsidRPr="0061689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06" w:type="dxa"/>
            <w:vMerge w:val="restart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600</w:t>
            </w:r>
          </w:p>
        </w:tc>
        <w:tc>
          <w:tcPr>
            <w:tcW w:w="6749" w:type="dxa"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Дезинфицирующее средство в виде жидкого концентрата на основе  комплекса ЧАС, ПГМГ, ПАВ</w:t>
            </w:r>
          </w:p>
        </w:tc>
        <w:tc>
          <w:tcPr>
            <w:tcW w:w="1606" w:type="dxa"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654" w:type="dxa"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353EDB" w:rsidRPr="00616892" w:rsidTr="004767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36"/>
        </w:trPr>
        <w:tc>
          <w:tcPr>
            <w:tcW w:w="566" w:type="dxa"/>
            <w:vMerge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62" w:type="dxa"/>
            <w:vMerge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06" w:type="dxa"/>
            <w:vMerge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49" w:type="dxa"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Не должно содержать третичных аминов, кислот, альдегидов, </w:t>
            </w:r>
            <w:proofErr w:type="spell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глиоксаль</w:t>
            </w:r>
            <w:proofErr w:type="spellEnd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, ферментов</w:t>
            </w:r>
          </w:p>
        </w:tc>
        <w:tc>
          <w:tcPr>
            <w:tcW w:w="1606" w:type="dxa"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54" w:type="dxa"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353EDB" w:rsidRPr="00616892" w:rsidTr="004767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0"/>
        </w:trPr>
        <w:tc>
          <w:tcPr>
            <w:tcW w:w="566" w:type="dxa"/>
            <w:vMerge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62" w:type="dxa"/>
            <w:vMerge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06" w:type="dxa"/>
            <w:vMerge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49" w:type="dxa"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рН 1% водного раствора должен быть</w:t>
            </w:r>
          </w:p>
        </w:tc>
        <w:tc>
          <w:tcPr>
            <w:tcW w:w="1606" w:type="dxa"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654" w:type="dxa"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не менее 3,5</w:t>
            </w:r>
          </w:p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не более 7</w:t>
            </w:r>
          </w:p>
        </w:tc>
      </w:tr>
      <w:tr w:rsidR="00353EDB" w:rsidRPr="00616892" w:rsidTr="004767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4"/>
        </w:trPr>
        <w:tc>
          <w:tcPr>
            <w:tcW w:w="566" w:type="dxa"/>
            <w:vMerge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62" w:type="dxa"/>
            <w:vMerge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06" w:type="dxa"/>
            <w:vMerge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49" w:type="dxa"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Срок годности рабочих растворов </w:t>
            </w:r>
          </w:p>
        </w:tc>
        <w:tc>
          <w:tcPr>
            <w:tcW w:w="1606" w:type="dxa"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сут</w:t>
            </w:r>
            <w:proofErr w:type="spellEnd"/>
          </w:p>
        </w:tc>
        <w:tc>
          <w:tcPr>
            <w:tcW w:w="1654" w:type="dxa"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616892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не менее 14</w:t>
            </w:r>
          </w:p>
        </w:tc>
      </w:tr>
      <w:tr w:rsidR="00353EDB" w:rsidRPr="00616892" w:rsidTr="004767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37"/>
        </w:trPr>
        <w:tc>
          <w:tcPr>
            <w:tcW w:w="566" w:type="dxa"/>
            <w:vMerge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62" w:type="dxa"/>
            <w:vMerge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06" w:type="dxa"/>
            <w:vMerge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49" w:type="dxa"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highlight w:val="red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Средство должно обладать антимикробной активностью в отношении грамотрицательных и грамположительных бактерий (включая микобактерии туберкулез</w:t>
            </w:r>
            <w:proofErr w:type="gram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а-</w:t>
            </w:r>
            <w:proofErr w:type="gramEnd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 тестировано </w:t>
            </w:r>
            <w:r w:rsidRPr="00616892">
              <w:rPr>
                <w:rFonts w:ascii="Times New Roman" w:hAnsi="Times New Roman" w:cs="Times New Roman"/>
                <w:b/>
                <w:sz w:val="20"/>
                <w:szCs w:val="20"/>
              </w:rPr>
              <w:t>на</w:t>
            </w:r>
            <w:r w:rsidRPr="00616892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</w:t>
            </w:r>
            <w:r w:rsidRPr="00616892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616892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terrae</w:t>
            </w:r>
            <w:r w:rsidRPr="00616892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616892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Руководство Р 4.2.2643-10 «Методы лабораторных исследований и испытаний дезинфекционных средств для оценки их эффективности и безопасности», утвержденными </w:t>
            </w:r>
            <w:proofErr w:type="spellStart"/>
            <w:r w:rsidRPr="00616892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Роспотребнадзором</w:t>
            </w:r>
            <w:proofErr w:type="spellEnd"/>
            <w:r w:rsidRPr="00616892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в 2010г.</w:t>
            </w: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), вирусов, патогенных грибов рода </w:t>
            </w:r>
            <w:proofErr w:type="spell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Кандида</w:t>
            </w:r>
            <w:proofErr w:type="spellEnd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, Трихофитон, моющими свойствами.</w:t>
            </w:r>
          </w:p>
        </w:tc>
        <w:tc>
          <w:tcPr>
            <w:tcW w:w="1606" w:type="dxa"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654" w:type="dxa"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353EDB" w:rsidRPr="00616892" w:rsidTr="004767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37"/>
        </w:trPr>
        <w:tc>
          <w:tcPr>
            <w:tcW w:w="566" w:type="dxa"/>
            <w:vMerge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62" w:type="dxa"/>
            <w:vMerge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06" w:type="dxa"/>
            <w:vMerge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49" w:type="dxa"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Средство должно быть разрешено для применения в лечебно-профилактических учреждениях различного профиля, включая  отделения интенсивной терапии и реанимации, с целью дезинфекции, в том числе совмещенной с </w:t>
            </w:r>
            <w:proofErr w:type="spell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предстерилизационной</w:t>
            </w:r>
            <w:proofErr w:type="spellEnd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 очисткой, ИМН из различных материалов, включая хирургические и стоматологические инструменты (в том числе вращающиеся инструменты), </w:t>
            </w:r>
            <w:proofErr w:type="spell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слюноотсасывающие</w:t>
            </w:r>
            <w:proofErr w:type="spellEnd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 установки, стоматологические материалы, жесткие и гибкие эндоскопы; Дезинфекцию поверхностей в помещениях способом протирания можно проводить в присутствии пациентов. Смывание рабочего раствора средства с обработанных поверхностей после дезинфекции не требуется. Контроль концентрации рабочих растворов средства осуществляется индикаторными полосками, соответствующими данному средству.</w:t>
            </w:r>
          </w:p>
        </w:tc>
        <w:tc>
          <w:tcPr>
            <w:tcW w:w="1606" w:type="dxa"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54" w:type="dxa"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353EDB" w:rsidRPr="00616892" w:rsidTr="004767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95"/>
        </w:trPr>
        <w:tc>
          <w:tcPr>
            <w:tcW w:w="566" w:type="dxa"/>
            <w:vMerge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62" w:type="dxa"/>
            <w:vMerge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06" w:type="dxa"/>
            <w:vMerge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49" w:type="dxa"/>
            <w:vMerge w:val="restart"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Выход рабочего раствора из одного литра концентрата должен составлять при проведении дезинфекции (в отношении бактериальной (кроме туберкулеза) этиологии </w:t>
            </w:r>
            <w:r w:rsidRPr="00616892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 xml:space="preserve"> поверхностей в </w:t>
            </w:r>
            <w:proofErr w:type="spellStart"/>
            <w:r w:rsidRPr="00616892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>помещениях</w:t>
            </w:r>
            <w:proofErr w:type="gramStart"/>
            <w:r w:rsidRPr="00616892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>,</w:t>
            </w:r>
            <w:r w:rsidRPr="00616892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ж</w:t>
            </w:r>
            <w:proofErr w:type="gramEnd"/>
            <w:r w:rsidRPr="00616892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есткой</w:t>
            </w:r>
            <w:proofErr w:type="spellEnd"/>
            <w:r w:rsidRPr="00616892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мебели (в </w:t>
            </w:r>
            <w:proofErr w:type="spellStart"/>
            <w:r w:rsidRPr="00616892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т.ч</w:t>
            </w:r>
            <w:proofErr w:type="spellEnd"/>
            <w:r w:rsidRPr="00616892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. из дерева), приборов, оборудования, включая санитарно-техническое,</w:t>
            </w:r>
            <w:r w:rsidRPr="00616892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предметов ухода за больными, средств личной гигиены; белья</w:t>
            </w: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; при проведении генеральных уборок, при этом средство должно иметь единую концентрацию при одинаковой экспозиции</w:t>
            </w:r>
          </w:p>
        </w:tc>
        <w:tc>
          <w:tcPr>
            <w:tcW w:w="1606" w:type="dxa"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литр</w:t>
            </w:r>
          </w:p>
        </w:tc>
        <w:tc>
          <w:tcPr>
            <w:tcW w:w="1654" w:type="dxa"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не менее 1000</w:t>
            </w:r>
          </w:p>
        </w:tc>
      </w:tr>
      <w:tr w:rsidR="00353EDB" w:rsidRPr="00616892" w:rsidTr="004767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0"/>
        </w:trPr>
        <w:tc>
          <w:tcPr>
            <w:tcW w:w="566" w:type="dxa"/>
            <w:vMerge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62" w:type="dxa"/>
            <w:vMerge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06" w:type="dxa"/>
            <w:vMerge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49" w:type="dxa"/>
            <w:vMerge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6" w:type="dxa"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мин.</w:t>
            </w:r>
          </w:p>
        </w:tc>
        <w:tc>
          <w:tcPr>
            <w:tcW w:w="1654" w:type="dxa"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не более 60</w:t>
            </w:r>
          </w:p>
        </w:tc>
      </w:tr>
      <w:tr w:rsidR="00353EDB" w:rsidRPr="00616892" w:rsidTr="004767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7"/>
        </w:trPr>
        <w:tc>
          <w:tcPr>
            <w:tcW w:w="566" w:type="dxa"/>
            <w:vMerge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62" w:type="dxa"/>
            <w:vMerge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06" w:type="dxa"/>
            <w:vMerge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49" w:type="dxa"/>
            <w:vMerge w:val="restart"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Выход рабочего раствора из одного литра концентрата должен составлять при дезинфекции поверхностей при вирусных инфекциях (в </w:t>
            </w:r>
            <w:proofErr w:type="spell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. полиомиелите)</w:t>
            </w:r>
          </w:p>
        </w:tc>
        <w:tc>
          <w:tcPr>
            <w:tcW w:w="1606" w:type="dxa"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литр</w:t>
            </w:r>
          </w:p>
        </w:tc>
        <w:tc>
          <w:tcPr>
            <w:tcW w:w="1654" w:type="dxa"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не менее </w:t>
            </w:r>
            <w:r w:rsidRPr="00616892">
              <w:rPr>
                <w:rFonts w:ascii="Times New Roman" w:hAnsi="Times New Roman" w:cs="Times New Roman"/>
                <w:bCs/>
                <w:sz w:val="20"/>
                <w:szCs w:val="20"/>
              </w:rPr>
              <w:t>500</w:t>
            </w:r>
          </w:p>
        </w:tc>
      </w:tr>
      <w:tr w:rsidR="00353EDB" w:rsidRPr="00616892" w:rsidTr="004767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566" w:type="dxa"/>
            <w:vMerge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62" w:type="dxa"/>
            <w:vMerge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06" w:type="dxa"/>
            <w:vMerge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49" w:type="dxa"/>
            <w:vMerge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6" w:type="dxa"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мин.</w:t>
            </w:r>
          </w:p>
        </w:tc>
        <w:tc>
          <w:tcPr>
            <w:tcW w:w="1654" w:type="dxa"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не более 60</w:t>
            </w:r>
          </w:p>
        </w:tc>
      </w:tr>
      <w:tr w:rsidR="00353EDB" w:rsidRPr="00616892" w:rsidTr="004767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0"/>
        </w:trPr>
        <w:tc>
          <w:tcPr>
            <w:tcW w:w="566" w:type="dxa"/>
            <w:vMerge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62" w:type="dxa"/>
            <w:vMerge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06" w:type="dxa"/>
            <w:vMerge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49" w:type="dxa"/>
            <w:vMerge w:val="restart"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Выход рабочего раствора из одного литра концентрата должен составлять при дезинфекции, в том числе совмещенной с </w:t>
            </w:r>
            <w:proofErr w:type="spell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предстерилизационной</w:t>
            </w:r>
            <w:proofErr w:type="spellEnd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 очисткой, ИМН в отношении вирусных, бактериальных и грибковых инфекций</w:t>
            </w:r>
          </w:p>
        </w:tc>
        <w:tc>
          <w:tcPr>
            <w:tcW w:w="1606" w:type="dxa"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литр</w:t>
            </w:r>
          </w:p>
        </w:tc>
        <w:tc>
          <w:tcPr>
            <w:tcW w:w="1654" w:type="dxa"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не менее 200</w:t>
            </w:r>
          </w:p>
        </w:tc>
      </w:tr>
      <w:tr w:rsidR="00353EDB" w:rsidRPr="00616892" w:rsidTr="004767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5"/>
        </w:trPr>
        <w:tc>
          <w:tcPr>
            <w:tcW w:w="566" w:type="dxa"/>
            <w:vMerge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62" w:type="dxa"/>
            <w:vMerge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06" w:type="dxa"/>
            <w:vMerge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49" w:type="dxa"/>
            <w:vMerge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6" w:type="dxa"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мин.</w:t>
            </w:r>
          </w:p>
        </w:tc>
        <w:tc>
          <w:tcPr>
            <w:tcW w:w="1654" w:type="dxa"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не более 60</w:t>
            </w:r>
          </w:p>
        </w:tc>
      </w:tr>
      <w:tr w:rsidR="00353EDB" w:rsidRPr="00616892" w:rsidTr="004767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37"/>
        </w:trPr>
        <w:tc>
          <w:tcPr>
            <w:tcW w:w="566" w:type="dxa"/>
            <w:vMerge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62" w:type="dxa"/>
            <w:vMerge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06" w:type="dxa"/>
            <w:vMerge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49" w:type="dxa"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Препарат должен быть протестирован заказчиком и по результатам апробации должны отсутствовать аллергические реакции персонала. А также препарат должен иметь отрицательные результаты микробиологических посевов.</w:t>
            </w:r>
          </w:p>
        </w:tc>
        <w:tc>
          <w:tcPr>
            <w:tcW w:w="1606" w:type="dxa"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54" w:type="dxa"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353EDB" w:rsidRPr="00616892" w:rsidTr="004767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0"/>
        </w:trPr>
        <w:tc>
          <w:tcPr>
            <w:tcW w:w="566" w:type="dxa"/>
            <w:vMerge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62" w:type="dxa"/>
            <w:vMerge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06" w:type="dxa"/>
            <w:vMerge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49" w:type="dxa"/>
            <w:vMerge w:val="restart"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Выход рабочего раствора из одного литра концентрата должен составлять для обеззараживания жидких отходов, смывных вод, крови, выделений больного (мокрота, моча, фекалии)</w:t>
            </w:r>
          </w:p>
        </w:tc>
        <w:tc>
          <w:tcPr>
            <w:tcW w:w="1606" w:type="dxa"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литр</w:t>
            </w:r>
          </w:p>
        </w:tc>
        <w:tc>
          <w:tcPr>
            <w:tcW w:w="1654" w:type="dxa"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не менее  100</w:t>
            </w:r>
          </w:p>
        </w:tc>
      </w:tr>
      <w:tr w:rsidR="00353EDB" w:rsidRPr="00616892" w:rsidTr="004767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2"/>
        </w:trPr>
        <w:tc>
          <w:tcPr>
            <w:tcW w:w="566" w:type="dxa"/>
            <w:vMerge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62" w:type="dxa"/>
            <w:vMerge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06" w:type="dxa"/>
            <w:vMerge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49" w:type="dxa"/>
            <w:vMerge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6" w:type="dxa"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мин.</w:t>
            </w:r>
          </w:p>
        </w:tc>
        <w:tc>
          <w:tcPr>
            <w:tcW w:w="1654" w:type="dxa"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не более 90</w:t>
            </w:r>
          </w:p>
        </w:tc>
      </w:tr>
      <w:tr w:rsidR="00353EDB" w:rsidRPr="00616892" w:rsidTr="004767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2"/>
        </w:trPr>
        <w:tc>
          <w:tcPr>
            <w:tcW w:w="566" w:type="dxa"/>
            <w:vMerge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62" w:type="dxa"/>
            <w:vMerge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06" w:type="dxa"/>
            <w:vMerge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49" w:type="dxa"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Style w:val="apple-style-span"/>
                <w:rFonts w:ascii="Times New Roman" w:hAnsi="Times New Roman"/>
                <w:sz w:val="20"/>
                <w:szCs w:val="20"/>
              </w:rPr>
              <w:t>Контроль концентрации рабочих растворов средства осуществляется индикаторными полосками, соответствующими данному средству.</w:t>
            </w:r>
          </w:p>
        </w:tc>
        <w:tc>
          <w:tcPr>
            <w:tcW w:w="1606" w:type="dxa"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54" w:type="dxa"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353EDB" w:rsidRPr="00616892" w:rsidTr="004767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4"/>
        </w:trPr>
        <w:tc>
          <w:tcPr>
            <w:tcW w:w="566" w:type="dxa"/>
            <w:vMerge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62" w:type="dxa"/>
            <w:vMerge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06" w:type="dxa"/>
            <w:vMerge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49" w:type="dxa"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Упаковка: Флакон объемом </w:t>
            </w:r>
          </w:p>
        </w:tc>
        <w:tc>
          <w:tcPr>
            <w:tcW w:w="1606" w:type="dxa"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литр</w:t>
            </w:r>
          </w:p>
        </w:tc>
        <w:tc>
          <w:tcPr>
            <w:tcW w:w="1654" w:type="dxa"/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не менее 1</w:t>
            </w:r>
          </w:p>
        </w:tc>
      </w:tr>
      <w:tr w:rsidR="00353EDB" w:rsidRPr="00616892" w:rsidTr="00476721">
        <w:trPr>
          <w:trHeight w:val="312"/>
        </w:trPr>
        <w:tc>
          <w:tcPr>
            <w:tcW w:w="56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3262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353EDB" w:rsidRPr="00616892" w:rsidRDefault="00353EDB" w:rsidP="0047672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proofErr w:type="spellStart"/>
            <w:r w:rsidRPr="0061689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Экобриз</w:t>
            </w:r>
            <w:proofErr w:type="spellEnd"/>
            <w:r w:rsidRPr="0061689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салфетки</w:t>
            </w:r>
          </w:p>
          <w:p w:rsidR="00353EDB" w:rsidRPr="00616892" w:rsidRDefault="00353EDB" w:rsidP="0047672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proofErr w:type="spellStart"/>
            <w:r w:rsidRPr="0061689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бан</w:t>
            </w:r>
            <w:proofErr w:type="spellEnd"/>
          </w:p>
        </w:tc>
        <w:tc>
          <w:tcPr>
            <w:tcW w:w="906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400</w:t>
            </w:r>
          </w:p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353EDB" w:rsidRPr="00616892" w:rsidRDefault="00353EDB" w:rsidP="00476721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Дезинфицирующие салфетки готовые к использованию однократного применения на основе  н-</w:t>
            </w:r>
            <w:proofErr w:type="spell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пропанола</w:t>
            </w:r>
            <w:proofErr w:type="spellEnd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,  комплекса ЧАС, </w:t>
            </w:r>
            <w:proofErr w:type="spell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гуанидинов</w:t>
            </w:r>
            <w:proofErr w:type="spellEnd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353EDB" w:rsidRPr="00616892" w:rsidTr="00476721">
        <w:trPr>
          <w:trHeight w:val="312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0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353EDB" w:rsidRPr="00616892" w:rsidRDefault="00353EDB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Пропитывающий состав салфеток не должен содержать перекись водорода, альдегидов, </w:t>
            </w:r>
            <w:proofErr w:type="spell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глиоксаля</w:t>
            </w:r>
            <w:proofErr w:type="spellEnd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, кислот</w:t>
            </w:r>
          </w:p>
        </w:tc>
        <w:tc>
          <w:tcPr>
            <w:tcW w:w="1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353EDB" w:rsidRPr="00616892" w:rsidTr="00476721">
        <w:trPr>
          <w:trHeight w:val="312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0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353EDB" w:rsidRPr="00616892" w:rsidRDefault="00353EDB" w:rsidP="00476721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Средство с антимикробной активностью в отношении грамположительных и грамотрицательных бактерий (включая возбудителей внутрибольничных инфекций, микобактерии туберкулеза, кишечных инфекций), вирусов (острые респираторные вирусные инфекции, герпес, полиомиелит, гепатиты всех видов, включая гепатиты</w:t>
            </w:r>
            <w:proofErr w:type="gram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 А</w:t>
            </w:r>
            <w:proofErr w:type="gramEnd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, В и С, ВИЧ-инфекция, аденовирус и пр.), грибов рода </w:t>
            </w:r>
            <w:proofErr w:type="spell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Кандида</w:t>
            </w:r>
            <w:proofErr w:type="spellEnd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, Трихофитон. </w:t>
            </w:r>
          </w:p>
        </w:tc>
        <w:tc>
          <w:tcPr>
            <w:tcW w:w="1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353EDB" w:rsidRPr="00616892" w:rsidTr="00476721">
        <w:trPr>
          <w:trHeight w:val="312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0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353EDB" w:rsidRPr="00616892" w:rsidRDefault="00353EDB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Дезинфицирующие салфетки воздействуют на биологические пленки; обладают хорошими моющими свойствами, не портят поверхности и не оставляют следов, не требуют смывания, обладают дезодорирующими свойствами. </w:t>
            </w:r>
          </w:p>
        </w:tc>
        <w:tc>
          <w:tcPr>
            <w:tcW w:w="1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616892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наличие</w:t>
            </w:r>
          </w:p>
        </w:tc>
      </w:tr>
      <w:tr w:rsidR="00353EDB" w:rsidRPr="00616892" w:rsidTr="00476721">
        <w:trPr>
          <w:trHeight w:val="312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0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353EDB" w:rsidRPr="00616892" w:rsidRDefault="00353EDB" w:rsidP="00476721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highlight w:val="red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Должны обладать  пролонгированным эффектом </w:t>
            </w:r>
          </w:p>
        </w:tc>
        <w:tc>
          <w:tcPr>
            <w:tcW w:w="1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час</w:t>
            </w:r>
          </w:p>
        </w:tc>
        <w:tc>
          <w:tcPr>
            <w:tcW w:w="16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не менее 3</w:t>
            </w:r>
          </w:p>
        </w:tc>
      </w:tr>
      <w:tr w:rsidR="00353EDB" w:rsidRPr="00616892" w:rsidTr="00476721">
        <w:trPr>
          <w:trHeight w:val="312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0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353EDB" w:rsidRPr="00616892" w:rsidRDefault="00353EDB" w:rsidP="00476721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Срок годности  в невскрытой упаковке должен составлять </w:t>
            </w:r>
          </w:p>
        </w:tc>
        <w:tc>
          <w:tcPr>
            <w:tcW w:w="1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лет</w:t>
            </w:r>
          </w:p>
        </w:tc>
        <w:tc>
          <w:tcPr>
            <w:tcW w:w="16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не менее 2</w:t>
            </w:r>
          </w:p>
        </w:tc>
      </w:tr>
      <w:tr w:rsidR="00353EDB" w:rsidRPr="00616892" w:rsidTr="00476721">
        <w:trPr>
          <w:trHeight w:val="312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0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353EDB" w:rsidRPr="00616892" w:rsidRDefault="00353EDB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Срок годности после вскрытия должен составлять</w:t>
            </w:r>
          </w:p>
        </w:tc>
        <w:tc>
          <w:tcPr>
            <w:tcW w:w="1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мес.</w:t>
            </w:r>
          </w:p>
        </w:tc>
        <w:tc>
          <w:tcPr>
            <w:tcW w:w="16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не менее 3</w:t>
            </w:r>
          </w:p>
        </w:tc>
      </w:tr>
      <w:tr w:rsidR="00353EDB" w:rsidRPr="00616892" w:rsidTr="00476721">
        <w:trPr>
          <w:trHeight w:val="312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0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353EDB" w:rsidRPr="00616892" w:rsidRDefault="00353EDB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proofErr w:type="gram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Средство предназначено для быстрой очистки и дезинфекции в лечебно-профилактических учреждениях (в том числе Стоматологических, офтальмологических, детских стационарах, в инфекционных очагах) небольших по площади поверхностей, предметов, в </w:t>
            </w:r>
            <w:proofErr w:type="spell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. загрязненных кровью, наружных поверхностей оптических приборов и оборудования, разрешенных производителем к обработке спиртовыми средствами; датчиков УЗИ, ИМН простой конфигурации, медицинских термометров, физиотерапевтического оборудования, фонендоскопов;</w:t>
            </w:r>
            <w:proofErr w:type="gramEnd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 поверхностей и детских кроваток; телефонных аппаратов, мониторов и клавиатуры </w:t>
            </w:r>
            <w:proofErr w:type="spellStart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компъютеров</w:t>
            </w:r>
            <w:proofErr w:type="spellEnd"/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, дверных ручек: внутренней поверхности обуви; а также в качестве кожного антисептика для гигиенической обработки рук и обработки ступней ног.</w:t>
            </w:r>
          </w:p>
        </w:tc>
        <w:tc>
          <w:tcPr>
            <w:tcW w:w="1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353EDB" w:rsidRPr="00616892" w:rsidTr="00476721">
        <w:trPr>
          <w:trHeight w:val="312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0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353EDB" w:rsidRPr="00616892" w:rsidRDefault="00353EDB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Режим дезинфекции поверхностей при бактериальной (включая возбудителей внутрибольничных инфекций, микобактерии туберкулеза, кишечных инфекций) и вирусной инфекции должен составлять </w:t>
            </w:r>
          </w:p>
        </w:tc>
        <w:tc>
          <w:tcPr>
            <w:tcW w:w="1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мин</w:t>
            </w:r>
          </w:p>
        </w:tc>
        <w:tc>
          <w:tcPr>
            <w:tcW w:w="16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не более 5</w:t>
            </w:r>
          </w:p>
        </w:tc>
      </w:tr>
      <w:tr w:rsidR="00353EDB" w:rsidRPr="00616892" w:rsidTr="00476721">
        <w:trPr>
          <w:trHeight w:val="312"/>
        </w:trPr>
        <w:tc>
          <w:tcPr>
            <w:tcW w:w="56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90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674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3EDB" w:rsidRPr="00616892" w:rsidRDefault="00353EDB" w:rsidP="004767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 xml:space="preserve">Упаковка. </w:t>
            </w:r>
            <w:r w:rsidRPr="00616892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Объем упаковки </w:t>
            </w:r>
            <w:r w:rsidRPr="006168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пластиковая тара</w:t>
            </w:r>
          </w:p>
        </w:tc>
        <w:tc>
          <w:tcPr>
            <w:tcW w:w="16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салфеток</w:t>
            </w:r>
          </w:p>
        </w:tc>
        <w:tc>
          <w:tcPr>
            <w:tcW w:w="165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3EDB" w:rsidRPr="00616892" w:rsidRDefault="00353EDB" w:rsidP="004767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892">
              <w:rPr>
                <w:rFonts w:ascii="Times New Roman" w:hAnsi="Times New Roman" w:cs="Times New Roman"/>
                <w:sz w:val="20"/>
                <w:szCs w:val="20"/>
              </w:rPr>
              <w:t>не менее 60</w:t>
            </w:r>
          </w:p>
        </w:tc>
      </w:tr>
    </w:tbl>
    <w:p w:rsidR="00353EDB" w:rsidRDefault="00353EDB" w:rsidP="00353EDB">
      <w:pPr>
        <w:rPr>
          <w:rFonts w:ascii="Times New Roman" w:hAnsi="Times New Roman" w:cs="Times New Roman"/>
        </w:rPr>
      </w:pPr>
    </w:p>
    <w:p w:rsidR="00427FC5" w:rsidRDefault="00427FC5" w:rsidP="00353EDB">
      <w:pPr>
        <w:rPr>
          <w:rFonts w:ascii="Times New Roman" w:hAnsi="Times New Roman" w:cs="Times New Roman"/>
        </w:rPr>
      </w:pPr>
    </w:p>
    <w:p w:rsidR="00427FC5" w:rsidRPr="00E4619E" w:rsidRDefault="00427FC5" w:rsidP="00427FC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461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Лот №</w:t>
      </w:r>
      <w:r w:rsidR="00E11A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="00E11ABB" w:rsidRPr="00427F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27FC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Поставка дезинфицирующих сре</w:t>
      </w:r>
      <w:proofErr w:type="gramStart"/>
      <w:r w:rsidRPr="00427FC5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дл</w:t>
      </w:r>
      <w:proofErr w:type="gramEnd"/>
      <w:r w:rsidRPr="00427FC5">
        <w:rPr>
          <w:rFonts w:ascii="Times New Roman" w:eastAsia="Times New Roman" w:hAnsi="Times New Roman" w:cs="Times New Roman"/>
          <w:sz w:val="24"/>
          <w:szCs w:val="24"/>
          <w:lang w:eastAsia="ru-RU"/>
        </w:rPr>
        <w:t>я импортного оборудования.</w:t>
      </w:r>
    </w:p>
    <w:p w:rsidR="00427FC5" w:rsidRDefault="00427FC5" w:rsidP="00427FC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461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Объем и характеристики поставляемого товара:</w:t>
      </w:r>
    </w:p>
    <w:p w:rsidR="00427FC5" w:rsidRDefault="00427FC5" w:rsidP="00427FC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582"/>
        <w:gridCol w:w="2694"/>
        <w:gridCol w:w="850"/>
        <w:gridCol w:w="851"/>
        <w:gridCol w:w="9780"/>
      </w:tblGrid>
      <w:tr w:rsidR="00427FC5" w:rsidRPr="00616892" w:rsidTr="00476721">
        <w:trPr>
          <w:trHeight w:val="907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427FC5" w:rsidRPr="00616892" w:rsidRDefault="00427FC5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</w:p>
        </w:tc>
        <w:tc>
          <w:tcPr>
            <w:tcW w:w="26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427FC5" w:rsidRPr="00616892" w:rsidRDefault="00427FC5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Наименование товара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427FC5" w:rsidRPr="00616892" w:rsidRDefault="00427FC5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Ед. изм.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427FC5" w:rsidRPr="00616892" w:rsidRDefault="00427FC5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Кол-во</w:t>
            </w:r>
          </w:p>
        </w:tc>
        <w:tc>
          <w:tcPr>
            <w:tcW w:w="9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427FC5" w:rsidRPr="00616892" w:rsidRDefault="00427FC5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Качественные характеристики</w:t>
            </w:r>
          </w:p>
        </w:tc>
      </w:tr>
      <w:tr w:rsidR="00427FC5" w:rsidRPr="00616892" w:rsidTr="00476721">
        <w:trPr>
          <w:trHeight w:val="25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C5" w:rsidRPr="00616892" w:rsidRDefault="00427FC5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FC5" w:rsidRPr="00616892" w:rsidRDefault="00427FC5" w:rsidP="00476721">
            <w:pPr>
              <w:rPr>
                <w:rFonts w:ascii="Times New Roman" w:hAnsi="Times New Roman" w:cs="Times New Roman"/>
              </w:rPr>
            </w:pPr>
            <w:proofErr w:type="spellStart"/>
            <w:r w:rsidRPr="00616892">
              <w:rPr>
                <w:rFonts w:ascii="Times New Roman" w:hAnsi="Times New Roman" w:cs="Times New Roman"/>
              </w:rPr>
              <w:t>Лизафин</w:t>
            </w:r>
            <w:proofErr w:type="spellEnd"/>
            <w:r w:rsidRPr="00616892">
              <w:rPr>
                <w:rFonts w:ascii="Times New Roman" w:hAnsi="Times New Roman" w:cs="Times New Roman"/>
              </w:rPr>
              <w:t xml:space="preserve"> (1л)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FC5" w:rsidRPr="00616892" w:rsidRDefault="00427FC5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FC5" w:rsidRPr="00616892" w:rsidRDefault="00427FC5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FC5" w:rsidRPr="00616892" w:rsidRDefault="00427FC5" w:rsidP="004767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Дезинфицирующее средство, представляющее собой </w:t>
            </w:r>
            <w:r w:rsidRPr="006168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жидкий концентрат</w:t>
            </w: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, обязательно содержащее в составе смесь ЧАС и альдегидов.</w:t>
            </w:r>
          </w:p>
          <w:p w:rsidR="00427FC5" w:rsidRPr="00616892" w:rsidRDefault="00427FC5" w:rsidP="004767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Средство должно обладать утвержденными режимами:</w:t>
            </w:r>
          </w:p>
          <w:p w:rsidR="00427FC5" w:rsidRPr="00616892" w:rsidRDefault="00427FC5" w:rsidP="004767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- </w:t>
            </w:r>
            <w:r w:rsidRPr="006168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Дезинфекции поверхностей</w:t>
            </w: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 в отношении вирусов, при этом необходимо, чтобы средство имело режим применения с экспозицией в пределах от 40 минут до 70 минут и при этом рабочий раствор средства (в указанном интервале времени экспозиции 40 минут - 70 минут) содержал не менее 0,02338% альдегидов и не менее 0,1275% ЧАС</w:t>
            </w:r>
          </w:p>
          <w:p w:rsidR="00427FC5" w:rsidRPr="00616892" w:rsidRDefault="00427FC5" w:rsidP="004767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- Дезинфекции ИМН, </w:t>
            </w:r>
            <w:r w:rsidRPr="006168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</w:t>
            </w: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 xml:space="preserve"> совмещенной с ПСО, в отношении вирусов, при этом в обязательном порядке у средства должен быть режим, удовлетворяющий одновременно следующим требованиям: время экспозиции должно лежать в диапазоне от 40 минут до 70 </w:t>
            </w:r>
            <w:proofErr w:type="gramStart"/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минут</w:t>
            </w:r>
            <w:proofErr w:type="gramEnd"/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 xml:space="preserve"> а рабочий раствор средства в этом режиме применения должен содержать не менее 0,04675% альдегидов и не менее 0,255% ЧАС</w:t>
            </w:r>
          </w:p>
          <w:p w:rsidR="00427FC5" w:rsidRPr="00616892" w:rsidRDefault="00427FC5" w:rsidP="004767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- Дезинфекции ИМН, </w:t>
            </w:r>
            <w:r w:rsidRPr="006168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совмещенной</w:t>
            </w: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 xml:space="preserve"> с ПСО, при этом в обязательном порядке у средства должен быть режим, удовлетворяющий одновременно следующим требованиям: время экспозиции должно лежать в диапазоне от 40 минут до 70 </w:t>
            </w:r>
            <w:proofErr w:type="gramStart"/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минут</w:t>
            </w:r>
            <w:proofErr w:type="gramEnd"/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 xml:space="preserve"> а рабочий раствор средства в этом режиме применения должен содержать не менее 0,04675% альдегидов и не менее 0,255% ЧАС</w:t>
            </w:r>
          </w:p>
          <w:p w:rsidR="00427FC5" w:rsidRPr="00616892" w:rsidRDefault="00427FC5" w:rsidP="004767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- ПСО (</w:t>
            </w:r>
            <w:proofErr w:type="spellStart"/>
            <w:r w:rsidRPr="006168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предстерилизационной</w:t>
            </w:r>
            <w:proofErr w:type="spellEnd"/>
            <w:r w:rsidRPr="006168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очистки</w:t>
            </w: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 xml:space="preserve">), при этом в обязательном порядке у средства должен быть режим, удовлетворяющий одновременно следующим требованиям: время экспозиции должно лежать в диапазоне от 10 минут до 20 </w:t>
            </w:r>
            <w:proofErr w:type="gramStart"/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минут</w:t>
            </w:r>
            <w:proofErr w:type="gramEnd"/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 xml:space="preserve"> а рабочий раствор средства в этом режиме применения должен содержать не менее 0,01402% альдегидов и не менее 0,0765% ЧАС</w:t>
            </w:r>
          </w:p>
          <w:p w:rsidR="00427FC5" w:rsidRPr="00616892" w:rsidRDefault="00427FC5" w:rsidP="004767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- </w:t>
            </w:r>
            <w:r w:rsidRPr="006168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Дезинфекции медицинских отходов группы</w:t>
            </w:r>
            <w:proofErr w:type="gramStart"/>
            <w:r w:rsidRPr="006168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Б</w:t>
            </w:r>
            <w:proofErr w:type="gramEnd"/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, при этом обязательно наличие режима применения с временем экспозиции, лежащим в диапазоне от 90 минут до 140 минут. В этом режиме, рабочий раствор средства должен содержать не менее 0,0935% альдегидов и не менее 0,51% ЧАС</w:t>
            </w:r>
          </w:p>
          <w:p w:rsidR="00427FC5" w:rsidRPr="00616892" w:rsidRDefault="00427FC5" w:rsidP="004767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- </w:t>
            </w:r>
            <w:r w:rsidRPr="006168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Дезинфекции поверхностей в отношении плесневых грибов</w:t>
            </w:r>
          </w:p>
          <w:p w:rsidR="00427FC5" w:rsidRPr="00616892" w:rsidRDefault="00427FC5" w:rsidP="004767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- </w:t>
            </w:r>
            <w:r w:rsidRPr="006168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Дезинфекции санитарно-технического оборудования</w:t>
            </w:r>
          </w:p>
          <w:p w:rsidR="00427FC5" w:rsidRPr="00616892" w:rsidRDefault="00427FC5" w:rsidP="004767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Срок годности средства-3года, рабочих растворов–14сут. Многократность использования растворов-14сут.</w:t>
            </w:r>
          </w:p>
          <w:p w:rsidR="00427FC5" w:rsidRPr="00616892" w:rsidRDefault="00427FC5" w:rsidP="004767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Фасовка – флакон не менее 1,0 л.</w:t>
            </w:r>
          </w:p>
          <w:p w:rsidR="00427FC5" w:rsidRPr="00616892" w:rsidRDefault="00427FC5" w:rsidP="004767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16892">
              <w:rPr>
                <w:rStyle w:val="a4"/>
                <w:rFonts w:ascii="Times New Roman" w:hAnsi="Times New Roman" w:cs="Times New Roman"/>
              </w:rPr>
              <w:t>Предлагаемый товар должен обязательно удовлетворять всей совокупности описанных обязательных требований, параметры предлагаемого товара должны в обязательном порядке соответствовать описанным диапазонам допустимых значений.</w:t>
            </w:r>
          </w:p>
        </w:tc>
      </w:tr>
      <w:tr w:rsidR="00427FC5" w:rsidRPr="00616892" w:rsidTr="00476721">
        <w:trPr>
          <w:trHeight w:val="551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C5" w:rsidRPr="00616892" w:rsidRDefault="00427FC5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FC5" w:rsidRPr="00616892" w:rsidRDefault="00427FC5" w:rsidP="00476721">
            <w:pPr>
              <w:rPr>
                <w:rFonts w:ascii="Times New Roman" w:hAnsi="Times New Roman" w:cs="Times New Roman"/>
              </w:rPr>
            </w:pPr>
            <w:proofErr w:type="spellStart"/>
            <w:r w:rsidRPr="00616892">
              <w:rPr>
                <w:rFonts w:ascii="Times New Roman" w:hAnsi="Times New Roman" w:cs="Times New Roman"/>
              </w:rPr>
              <w:t>Пресепт</w:t>
            </w:r>
            <w:proofErr w:type="spellEnd"/>
            <w:r w:rsidRPr="00616892">
              <w:rPr>
                <w:rFonts w:ascii="Times New Roman" w:hAnsi="Times New Roman" w:cs="Times New Roman"/>
              </w:rPr>
              <w:t xml:space="preserve"> табл. (5,0 г/2,5 г </w:t>
            </w:r>
            <w:proofErr w:type="spellStart"/>
            <w:r w:rsidRPr="00616892">
              <w:rPr>
                <w:rFonts w:ascii="Times New Roman" w:hAnsi="Times New Roman" w:cs="Times New Roman"/>
              </w:rPr>
              <w:t>Na</w:t>
            </w:r>
            <w:proofErr w:type="spellEnd"/>
            <w:r w:rsidRPr="00616892">
              <w:rPr>
                <w:rFonts w:ascii="Times New Roman" w:hAnsi="Times New Roman" w:cs="Times New Roman"/>
              </w:rPr>
              <w:t xml:space="preserve"> соли ДХЦК) № 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FC5" w:rsidRPr="00616892" w:rsidRDefault="00427FC5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бан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FC5" w:rsidRPr="00616892" w:rsidRDefault="00427FC5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FC5" w:rsidRPr="00616892" w:rsidRDefault="00427FC5" w:rsidP="004767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Дезинфицирующее средство, представляющее собой </w:t>
            </w:r>
            <w:r w:rsidRPr="006168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таблетки</w:t>
            </w: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 xml:space="preserve">, обязательно содержащее в составе </w:t>
            </w:r>
            <w:proofErr w:type="spellStart"/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хлоросодержащие</w:t>
            </w:r>
            <w:proofErr w:type="spellEnd"/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 xml:space="preserve"> соединения, выделяющие свободный хлор.</w:t>
            </w:r>
          </w:p>
          <w:p w:rsidR="00427FC5" w:rsidRPr="00616892" w:rsidRDefault="00427FC5" w:rsidP="004767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Средство должно обладать утвержденными режимами:</w:t>
            </w:r>
          </w:p>
          <w:p w:rsidR="00427FC5" w:rsidRPr="00616892" w:rsidRDefault="00427FC5" w:rsidP="004767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- </w:t>
            </w:r>
            <w:r w:rsidRPr="006168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Дезинфекции поверхностей</w:t>
            </w: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 в отношении вирусов, при этом средство обязательно должно иметь режим применения с экспозицией, лежащей в интервале от 70 минут до 100 минут, а рабочий раствор в режиме, с экспозицией, удовлетворяющей указанным условиям (70 минут - 100 минут), должен содержать не менее 0,02733% активного хлора</w:t>
            </w:r>
          </w:p>
          <w:p w:rsidR="00427FC5" w:rsidRPr="00616892" w:rsidRDefault="00427FC5" w:rsidP="004767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- Дезинфекции ИМН, </w:t>
            </w:r>
            <w:r w:rsidRPr="006168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</w:t>
            </w: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 xml:space="preserve"> совмещенной с ПСО, в отношении вирусов, при этом обязательно наличие режима применения </w:t>
            </w:r>
            <w:proofErr w:type="gramStart"/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 xml:space="preserve"> временем экспозиции, лежащим в диапазоне от 70 минут до 100 минут. В этом режиме, рабочий раствор средства должен содержать не менее 0,05466% активного хлора</w:t>
            </w:r>
          </w:p>
          <w:p w:rsidR="00427FC5" w:rsidRPr="00616892" w:rsidRDefault="00427FC5" w:rsidP="004767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- </w:t>
            </w:r>
            <w:r w:rsidRPr="006168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Дезинфекции белья</w:t>
            </w: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 xml:space="preserve">, при этом обязательно наличие режима применения </w:t>
            </w:r>
            <w:proofErr w:type="gramStart"/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 xml:space="preserve"> временем экспозиции, лежащим в диапазоне от 90 минут до 140 минут. В этом режиме, рабочий раствор средства должен содержать не менее 0,08198% активного хлора</w:t>
            </w:r>
          </w:p>
          <w:p w:rsidR="00427FC5" w:rsidRPr="00616892" w:rsidRDefault="00427FC5" w:rsidP="004767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- </w:t>
            </w:r>
            <w:r w:rsidRPr="006168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Дезинфекции посуды</w:t>
            </w: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, при этом необходимо, чтобы средство имело режим применения с экспозицией в пределах от 90 минут до 140 минут и при этом рабочий раствор средства (в указанном интервале времени экспозиции 90 минут - 140 минут) содержал не менее 0,08198% активного хлора</w:t>
            </w:r>
          </w:p>
          <w:p w:rsidR="00427FC5" w:rsidRPr="00616892" w:rsidRDefault="00427FC5" w:rsidP="004767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- </w:t>
            </w:r>
            <w:r w:rsidRPr="006168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Дезинфекции санитарно-технического оборудования</w:t>
            </w:r>
          </w:p>
          <w:p w:rsidR="00427FC5" w:rsidRPr="00616892" w:rsidRDefault="00427FC5" w:rsidP="004767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 xml:space="preserve">Срок годности средства-5лет, рабочих растворов–5сут. </w:t>
            </w:r>
          </w:p>
          <w:p w:rsidR="00427FC5" w:rsidRPr="00616892" w:rsidRDefault="00427FC5" w:rsidP="004767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Фасовка – банка не менее 100 табл.</w:t>
            </w:r>
          </w:p>
          <w:p w:rsidR="00427FC5" w:rsidRPr="00616892" w:rsidRDefault="00427FC5" w:rsidP="004767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892">
              <w:rPr>
                <w:rStyle w:val="a4"/>
                <w:rFonts w:ascii="Times New Roman" w:hAnsi="Times New Roman" w:cs="Times New Roman"/>
              </w:rPr>
              <w:t>Предлагаемый товар должен обязательно удовлетворять всей совокупности описанных обязательных требований, параметры предлагаемого товара должны в обязательном порядке соответствовать описанным диапазонам допустимых значений.</w:t>
            </w:r>
          </w:p>
        </w:tc>
      </w:tr>
      <w:tr w:rsidR="00427FC5" w:rsidRPr="00616892" w:rsidTr="00476721">
        <w:trPr>
          <w:trHeight w:val="4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C5" w:rsidRPr="00616892" w:rsidRDefault="00427FC5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FC5" w:rsidRPr="00616892" w:rsidRDefault="00427FC5" w:rsidP="00476721">
            <w:pPr>
              <w:rPr>
                <w:rFonts w:ascii="Times New Roman" w:hAnsi="Times New Roman" w:cs="Times New Roman"/>
              </w:rPr>
            </w:pPr>
            <w:proofErr w:type="spellStart"/>
            <w:r w:rsidRPr="00616892">
              <w:rPr>
                <w:rFonts w:ascii="Times New Roman" w:hAnsi="Times New Roman" w:cs="Times New Roman"/>
              </w:rPr>
              <w:t>Сайдезим</w:t>
            </w:r>
            <w:proofErr w:type="spellEnd"/>
            <w:r w:rsidRPr="00616892">
              <w:rPr>
                <w:rFonts w:ascii="Times New Roman" w:hAnsi="Times New Roman" w:cs="Times New Roman"/>
              </w:rPr>
              <w:t xml:space="preserve"> (5л)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FC5" w:rsidRPr="00616892" w:rsidRDefault="00427FC5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кан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FC5" w:rsidRPr="00616892" w:rsidRDefault="00427FC5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FC5" w:rsidRPr="00616892" w:rsidRDefault="00427FC5" w:rsidP="00476721">
            <w:pPr>
              <w:spacing w:after="0" w:line="240" w:lineRule="auto"/>
              <w:rPr>
                <w:rStyle w:val="a4"/>
                <w:rFonts w:ascii="Times New Roman" w:hAnsi="Times New Roman" w:cs="Times New Roman"/>
              </w:rPr>
            </w:pPr>
            <w:r w:rsidRPr="00616892">
              <w:rPr>
                <w:rFonts w:ascii="Times New Roman" w:hAnsi="Times New Roman" w:cs="Times New Roman"/>
              </w:rPr>
              <w:t xml:space="preserve">Ферментативное средство для предварительной, окончательной и </w:t>
            </w:r>
            <w:proofErr w:type="spellStart"/>
            <w:r w:rsidRPr="00616892">
              <w:rPr>
                <w:rFonts w:ascii="Times New Roman" w:hAnsi="Times New Roman" w:cs="Times New Roman"/>
              </w:rPr>
              <w:t>предстерилизационной</w:t>
            </w:r>
            <w:proofErr w:type="spellEnd"/>
            <w:r w:rsidRPr="00616892">
              <w:rPr>
                <w:rFonts w:ascii="Times New Roman" w:hAnsi="Times New Roman" w:cs="Times New Roman"/>
              </w:rPr>
              <w:t xml:space="preserve"> очистки инструментов. Концентрированное ферментативное моющее средство на основе </w:t>
            </w:r>
            <w:proofErr w:type="spellStart"/>
            <w:r w:rsidRPr="00616892">
              <w:rPr>
                <w:rFonts w:ascii="Times New Roman" w:hAnsi="Times New Roman" w:cs="Times New Roman"/>
              </w:rPr>
              <w:t>субтилизина</w:t>
            </w:r>
            <w:proofErr w:type="spellEnd"/>
            <w:r w:rsidRPr="00616892">
              <w:rPr>
                <w:rFonts w:ascii="Times New Roman" w:hAnsi="Times New Roman" w:cs="Times New Roman"/>
              </w:rPr>
              <w:t xml:space="preserve"> (бактериальной протеазы) с рН =7,8-8,8, обладающее малым пенообразованием и имеющее режимы ручной очистки и очистки механизированным способом с использованием ультразвука. Средство должно иметь одинаковую концентрацию для очистки изделий из различных материалов. Средство должно быть совместимо с аппаратом для ДВУ гибких эндоскопов </w:t>
            </w:r>
            <w:r w:rsidRPr="00616892">
              <w:rPr>
                <w:rFonts w:ascii="Times New Roman" w:hAnsi="Times New Roman" w:cs="Times New Roman"/>
                <w:lang w:val="en-US"/>
              </w:rPr>
              <w:t>AER</w:t>
            </w:r>
            <w:r w:rsidRPr="00616892">
              <w:rPr>
                <w:rFonts w:ascii="Times New Roman" w:hAnsi="Times New Roman" w:cs="Times New Roman"/>
              </w:rPr>
              <w:t>, используемого в ООО «</w:t>
            </w:r>
            <w:proofErr w:type="spellStart"/>
            <w:r w:rsidRPr="00616892">
              <w:rPr>
                <w:rFonts w:ascii="Times New Roman" w:hAnsi="Times New Roman" w:cs="Times New Roman"/>
              </w:rPr>
              <w:t>Медсервис</w:t>
            </w:r>
            <w:proofErr w:type="spellEnd"/>
            <w:r w:rsidRPr="00616892">
              <w:rPr>
                <w:rFonts w:ascii="Times New Roman" w:hAnsi="Times New Roman" w:cs="Times New Roman"/>
              </w:rPr>
              <w:t>».</w:t>
            </w:r>
            <w:r w:rsidRPr="00616892">
              <w:rPr>
                <w:rFonts w:ascii="Times New Roman" w:hAnsi="Times New Roman" w:cs="Times New Roman"/>
                <w:lang w:val="en-US"/>
              </w:rPr>
              <w:t> </w:t>
            </w:r>
            <w:r w:rsidRPr="00616892">
              <w:rPr>
                <w:rFonts w:ascii="Times New Roman" w:hAnsi="Times New Roman" w:cs="Times New Roman"/>
              </w:rPr>
              <w:t xml:space="preserve"> Время замачивания при </w:t>
            </w:r>
            <w:proofErr w:type="spellStart"/>
            <w:r w:rsidRPr="00616892">
              <w:rPr>
                <w:rFonts w:ascii="Times New Roman" w:hAnsi="Times New Roman" w:cs="Times New Roman"/>
              </w:rPr>
              <w:t>предстерилизационной</w:t>
            </w:r>
            <w:proofErr w:type="spellEnd"/>
            <w:r w:rsidRPr="00616892">
              <w:rPr>
                <w:rFonts w:ascii="Times New Roman" w:hAnsi="Times New Roman" w:cs="Times New Roman"/>
              </w:rPr>
              <w:t xml:space="preserve"> (окончательной)очистке жестких и гибких эндоскопов и инструментов к ним ручным способом при температуре не выше 22</w:t>
            </w:r>
            <w:proofErr w:type="gramStart"/>
            <w:r w:rsidRPr="00616892">
              <w:rPr>
                <w:rFonts w:ascii="Times New Roman" w:hAnsi="Times New Roman" w:cs="Times New Roman"/>
              </w:rPr>
              <w:t>º С</w:t>
            </w:r>
            <w:proofErr w:type="gramEnd"/>
            <w:r w:rsidRPr="00616892">
              <w:rPr>
                <w:rFonts w:ascii="Times New Roman" w:hAnsi="Times New Roman" w:cs="Times New Roman"/>
                <w:lang w:val="en-US"/>
              </w:rPr>
              <w:t> </w:t>
            </w:r>
            <w:r w:rsidRPr="00616892">
              <w:rPr>
                <w:rFonts w:ascii="Times New Roman" w:hAnsi="Times New Roman" w:cs="Times New Roman"/>
              </w:rPr>
              <w:t xml:space="preserve"> не более 15 мин.</w:t>
            </w:r>
            <w:r w:rsidRPr="00616892">
              <w:rPr>
                <w:rFonts w:ascii="Times New Roman" w:hAnsi="Times New Roman" w:cs="Times New Roman"/>
                <w:lang w:val="en-US"/>
              </w:rPr>
              <w:t> </w:t>
            </w:r>
            <w:r w:rsidRPr="00616892">
              <w:rPr>
                <w:rFonts w:ascii="Times New Roman" w:hAnsi="Times New Roman" w:cs="Times New Roman"/>
              </w:rPr>
              <w:t xml:space="preserve"> Полиэтиленовые флаконы вместимостью 5 л, для которых имеются дозирующие насадки на 20 мл.</w:t>
            </w:r>
            <w:r w:rsidRPr="00616892">
              <w:rPr>
                <w:rFonts w:ascii="Times New Roman" w:hAnsi="Times New Roman" w:cs="Times New Roman"/>
                <w:lang w:val="en-US"/>
              </w:rPr>
              <w:t>     </w:t>
            </w:r>
            <w:r w:rsidRPr="00616892">
              <w:rPr>
                <w:rFonts w:ascii="Times New Roman" w:hAnsi="Times New Roman" w:cs="Times New Roman"/>
              </w:rPr>
              <w:t xml:space="preserve"> Все представляемые</w:t>
            </w:r>
            <w:r w:rsidRPr="00616892">
              <w:rPr>
                <w:rFonts w:ascii="Times New Roman" w:hAnsi="Times New Roman" w:cs="Times New Roman"/>
                <w:lang w:val="en-US"/>
              </w:rPr>
              <w:t> </w:t>
            </w:r>
            <w:r w:rsidRPr="00616892">
              <w:rPr>
                <w:rFonts w:ascii="Times New Roman" w:hAnsi="Times New Roman" w:cs="Times New Roman"/>
              </w:rPr>
              <w:t xml:space="preserve"> величины и свойства должны быть подтверждены методическими указаниями.</w:t>
            </w:r>
          </w:p>
          <w:p w:rsidR="00427FC5" w:rsidRPr="00616892" w:rsidRDefault="00427FC5" w:rsidP="004767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 xml:space="preserve">Срок годности средства-2года. </w:t>
            </w:r>
          </w:p>
          <w:p w:rsidR="00427FC5" w:rsidRPr="00616892" w:rsidRDefault="00427FC5" w:rsidP="004767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Фасовка – канистра не менее 5,0 л.</w:t>
            </w:r>
          </w:p>
          <w:p w:rsidR="00427FC5" w:rsidRPr="00616892" w:rsidRDefault="00427FC5" w:rsidP="0047672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16892">
              <w:rPr>
                <w:rStyle w:val="a4"/>
                <w:rFonts w:ascii="Times New Roman" w:hAnsi="Times New Roman" w:cs="Times New Roman"/>
              </w:rPr>
              <w:t>Предлагаемый товар должен обязательно удовлетворять всей совокупности описанных обязательных требований, параметры предлагаемого товара должны в обязательном порядке соответствовать описанным диапазонам допустимых значений.</w:t>
            </w:r>
          </w:p>
        </w:tc>
      </w:tr>
      <w:tr w:rsidR="00427FC5" w:rsidRPr="00616892" w:rsidTr="00476721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C5" w:rsidRPr="00616892" w:rsidRDefault="00427FC5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FC5" w:rsidRPr="00616892" w:rsidRDefault="00427FC5" w:rsidP="00476721">
            <w:pPr>
              <w:rPr>
                <w:rFonts w:ascii="Times New Roman" w:hAnsi="Times New Roman" w:cs="Times New Roman"/>
              </w:rPr>
            </w:pPr>
            <w:proofErr w:type="spellStart"/>
            <w:r w:rsidRPr="00616892">
              <w:rPr>
                <w:rFonts w:ascii="Times New Roman" w:hAnsi="Times New Roman" w:cs="Times New Roman"/>
              </w:rPr>
              <w:t>Сайдекс</w:t>
            </w:r>
            <w:proofErr w:type="spellEnd"/>
            <w:r w:rsidRPr="00616892">
              <w:rPr>
                <w:rFonts w:ascii="Times New Roman" w:hAnsi="Times New Roman" w:cs="Times New Roman"/>
              </w:rPr>
              <w:t xml:space="preserve"> ОПА (3,78л)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FC5" w:rsidRPr="00616892" w:rsidRDefault="00427FC5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кан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FC5" w:rsidRPr="00616892" w:rsidRDefault="00427FC5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243</w:t>
            </w:r>
          </w:p>
        </w:tc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FC5" w:rsidRPr="00616892" w:rsidRDefault="00427FC5" w:rsidP="0047672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616892">
              <w:rPr>
                <w:rFonts w:ascii="Times New Roman" w:eastAsia="Times New Roman" w:hAnsi="Times New Roman" w:cs="Times New Roman"/>
                <w:lang w:eastAsia="ar-SA"/>
              </w:rPr>
              <w:t xml:space="preserve">Дезинфицирующий раствор, готовый к применению для дезинфекции высокого уровня гибких эндоскопов, совместимый с автоматической </w:t>
            </w:r>
            <w:proofErr w:type="spellStart"/>
            <w:r w:rsidRPr="00616892">
              <w:rPr>
                <w:rFonts w:ascii="Times New Roman" w:eastAsia="Times New Roman" w:hAnsi="Times New Roman" w:cs="Times New Roman"/>
                <w:lang w:eastAsia="ar-SA"/>
              </w:rPr>
              <w:t>моюще</w:t>
            </w:r>
            <w:proofErr w:type="spellEnd"/>
            <w:r w:rsidRPr="00616892">
              <w:rPr>
                <w:rFonts w:ascii="Times New Roman" w:eastAsia="Times New Roman" w:hAnsi="Times New Roman" w:cs="Times New Roman"/>
                <w:lang w:eastAsia="ar-SA"/>
              </w:rPr>
              <w:t xml:space="preserve">-дезинфицирующей установкой для обработки гибких эндоскопов фирмы </w:t>
            </w:r>
            <w:proofErr w:type="spellStart"/>
            <w:r w:rsidRPr="00616892">
              <w:rPr>
                <w:rFonts w:ascii="Times New Roman" w:eastAsia="Times New Roman" w:hAnsi="Times New Roman" w:cs="Times New Roman"/>
                <w:lang w:eastAsia="ar-SA"/>
              </w:rPr>
              <w:t>Olympus</w:t>
            </w:r>
            <w:proofErr w:type="spellEnd"/>
            <w:r w:rsidRPr="00616892"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</w:p>
          <w:p w:rsidR="00427FC5" w:rsidRPr="00616892" w:rsidRDefault="00427FC5" w:rsidP="0047672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616892">
              <w:rPr>
                <w:rFonts w:ascii="Times New Roman" w:eastAsia="Times New Roman" w:hAnsi="Times New Roman" w:cs="Times New Roman"/>
                <w:lang w:eastAsia="ar-SA"/>
              </w:rPr>
              <w:t>Действующее вещество - ортофталевый альдегид.</w:t>
            </w:r>
          </w:p>
          <w:p w:rsidR="00427FC5" w:rsidRPr="00616892" w:rsidRDefault="00427FC5" w:rsidP="0047672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616892">
              <w:rPr>
                <w:rFonts w:ascii="Times New Roman" w:eastAsia="Times New Roman" w:hAnsi="Times New Roman" w:cs="Times New Roman"/>
                <w:lang w:eastAsia="ar-SA"/>
              </w:rPr>
              <w:t>Концентрация действующего вещества  не менее 0,05%</w:t>
            </w:r>
          </w:p>
          <w:p w:rsidR="00427FC5" w:rsidRPr="00616892" w:rsidRDefault="00427FC5" w:rsidP="0047672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616892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 xml:space="preserve">Бактерицидное,  </w:t>
            </w:r>
            <w:proofErr w:type="spellStart"/>
            <w:r w:rsidRPr="00616892">
              <w:rPr>
                <w:rFonts w:ascii="Times New Roman" w:eastAsia="Times New Roman" w:hAnsi="Times New Roman" w:cs="Times New Roman"/>
                <w:lang w:eastAsia="ar-SA"/>
              </w:rPr>
              <w:t>туберкулоцидное</w:t>
            </w:r>
            <w:proofErr w:type="spellEnd"/>
            <w:r w:rsidRPr="00616892">
              <w:rPr>
                <w:rFonts w:ascii="Times New Roman" w:eastAsia="Times New Roman" w:hAnsi="Times New Roman" w:cs="Times New Roman"/>
                <w:lang w:eastAsia="ar-SA"/>
              </w:rPr>
              <w:t xml:space="preserve">, </w:t>
            </w:r>
            <w:proofErr w:type="spellStart"/>
            <w:r w:rsidRPr="00616892">
              <w:rPr>
                <w:rFonts w:ascii="Times New Roman" w:eastAsia="Times New Roman" w:hAnsi="Times New Roman" w:cs="Times New Roman"/>
                <w:lang w:eastAsia="ar-SA"/>
              </w:rPr>
              <w:t>вирулицидное</w:t>
            </w:r>
            <w:proofErr w:type="spellEnd"/>
            <w:r w:rsidRPr="00616892">
              <w:rPr>
                <w:rFonts w:ascii="Times New Roman" w:eastAsia="Times New Roman" w:hAnsi="Times New Roman" w:cs="Times New Roman"/>
                <w:lang w:eastAsia="ar-SA"/>
              </w:rPr>
              <w:t xml:space="preserve">, </w:t>
            </w:r>
            <w:proofErr w:type="spellStart"/>
            <w:r w:rsidRPr="00616892">
              <w:rPr>
                <w:rFonts w:ascii="Times New Roman" w:eastAsia="Times New Roman" w:hAnsi="Times New Roman" w:cs="Times New Roman"/>
                <w:lang w:eastAsia="ar-SA"/>
              </w:rPr>
              <w:t>фунгицидное</w:t>
            </w:r>
            <w:proofErr w:type="spellEnd"/>
            <w:r w:rsidRPr="00616892">
              <w:rPr>
                <w:rFonts w:ascii="Times New Roman" w:eastAsia="Times New Roman" w:hAnsi="Times New Roman" w:cs="Times New Roman"/>
                <w:lang w:eastAsia="ar-SA"/>
              </w:rPr>
              <w:t xml:space="preserve">, </w:t>
            </w:r>
            <w:proofErr w:type="spellStart"/>
            <w:r w:rsidRPr="00616892">
              <w:rPr>
                <w:rFonts w:ascii="Times New Roman" w:eastAsia="Times New Roman" w:hAnsi="Times New Roman" w:cs="Times New Roman"/>
                <w:lang w:eastAsia="ar-SA"/>
              </w:rPr>
              <w:t>спороцидное</w:t>
            </w:r>
            <w:proofErr w:type="spellEnd"/>
            <w:r w:rsidRPr="00616892">
              <w:rPr>
                <w:rFonts w:ascii="Times New Roman" w:eastAsia="Times New Roman" w:hAnsi="Times New Roman" w:cs="Times New Roman"/>
                <w:lang w:eastAsia="ar-SA"/>
              </w:rPr>
              <w:t xml:space="preserve"> действие.</w:t>
            </w:r>
          </w:p>
          <w:p w:rsidR="00427FC5" w:rsidRPr="00616892" w:rsidRDefault="00427FC5" w:rsidP="0047672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616892">
              <w:rPr>
                <w:rFonts w:ascii="Times New Roman" w:eastAsia="Times New Roman" w:hAnsi="Times New Roman" w:cs="Times New Roman"/>
                <w:lang w:eastAsia="ar-SA"/>
              </w:rPr>
              <w:t>Диапазон PH средства не менее 7,4-7,6 ед.</w:t>
            </w:r>
          </w:p>
          <w:p w:rsidR="00427FC5" w:rsidRPr="00616892" w:rsidRDefault="00427FC5" w:rsidP="0047672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616892">
              <w:rPr>
                <w:rFonts w:ascii="Times New Roman" w:eastAsia="Times New Roman" w:hAnsi="Times New Roman" w:cs="Times New Roman"/>
                <w:lang w:eastAsia="ar-SA"/>
              </w:rPr>
              <w:t>Многократное использование раствора</w:t>
            </w:r>
          </w:p>
          <w:p w:rsidR="00427FC5" w:rsidRPr="00616892" w:rsidRDefault="00427FC5" w:rsidP="0047672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616892">
              <w:rPr>
                <w:rFonts w:ascii="Times New Roman" w:eastAsia="Times New Roman" w:hAnsi="Times New Roman" w:cs="Times New Roman"/>
                <w:lang w:eastAsia="ar-SA"/>
              </w:rPr>
              <w:t>Температура рабочего раствора не менее 21 градус.</w:t>
            </w:r>
          </w:p>
          <w:p w:rsidR="00427FC5" w:rsidRPr="00616892" w:rsidRDefault="00427FC5" w:rsidP="0047672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616892">
              <w:rPr>
                <w:rFonts w:ascii="Times New Roman" w:eastAsia="Times New Roman" w:hAnsi="Times New Roman" w:cs="Times New Roman"/>
                <w:lang w:eastAsia="ar-SA"/>
              </w:rPr>
              <w:t>Срок использования раствора  не менее 14 суток.</w:t>
            </w:r>
          </w:p>
          <w:p w:rsidR="00427FC5" w:rsidRPr="00616892" w:rsidRDefault="00427FC5" w:rsidP="0047672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616892">
              <w:rPr>
                <w:rFonts w:ascii="Times New Roman" w:eastAsia="Times New Roman" w:hAnsi="Times New Roman" w:cs="Times New Roman"/>
                <w:lang w:eastAsia="ar-SA"/>
              </w:rPr>
              <w:t>Температура хранения не менее 30 градусов.</w:t>
            </w:r>
          </w:p>
          <w:p w:rsidR="00427FC5" w:rsidRPr="00616892" w:rsidRDefault="00427FC5" w:rsidP="0047672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616892">
              <w:rPr>
                <w:rFonts w:ascii="Times New Roman" w:eastAsia="Times New Roman" w:hAnsi="Times New Roman" w:cs="Times New Roman"/>
                <w:lang w:eastAsia="ar-SA"/>
              </w:rPr>
              <w:t>Срок годности средства после вскрытия упаковки</w:t>
            </w:r>
            <w:r w:rsidRPr="0061689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</w:t>
            </w:r>
            <w:r w:rsidRPr="00616892">
              <w:rPr>
                <w:rFonts w:ascii="Times New Roman" w:eastAsia="Times New Roman" w:hAnsi="Times New Roman" w:cs="Times New Roman"/>
                <w:lang w:eastAsia="ar-SA"/>
              </w:rPr>
              <w:t xml:space="preserve"> не менее 75 суток.</w:t>
            </w:r>
          </w:p>
          <w:p w:rsidR="00427FC5" w:rsidRPr="00616892" w:rsidRDefault="00427FC5" w:rsidP="0047672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616892">
              <w:rPr>
                <w:rFonts w:ascii="Times New Roman" w:eastAsia="Times New Roman" w:hAnsi="Times New Roman" w:cs="Times New Roman"/>
                <w:lang w:eastAsia="ar-SA"/>
              </w:rPr>
              <w:t>Время экспозиционной выдержки при  дезинфекции высокого уровня (ДВУ)   ручным способом  не более 5 мин.</w:t>
            </w:r>
          </w:p>
          <w:p w:rsidR="00427FC5" w:rsidRPr="00616892" w:rsidRDefault="00427FC5" w:rsidP="0047672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616892">
              <w:rPr>
                <w:rFonts w:ascii="Times New Roman" w:eastAsia="Times New Roman" w:hAnsi="Times New Roman" w:cs="Times New Roman"/>
                <w:lang w:eastAsia="ar-SA"/>
              </w:rPr>
              <w:t>Наличие индикаторных полосок для контроля минимально эффективной концентрации.</w:t>
            </w:r>
          </w:p>
          <w:p w:rsidR="00427FC5" w:rsidRPr="00616892" w:rsidRDefault="00427FC5" w:rsidP="0047672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616892">
              <w:rPr>
                <w:rFonts w:ascii="Times New Roman" w:eastAsia="Times New Roman" w:hAnsi="Times New Roman" w:cs="Times New Roman"/>
                <w:lang w:eastAsia="ar-SA"/>
              </w:rPr>
              <w:t>Показатель минимально эффективной концентрации не менее 0,3%.</w:t>
            </w:r>
          </w:p>
          <w:p w:rsidR="00427FC5" w:rsidRPr="00616892" w:rsidRDefault="00427FC5" w:rsidP="0047672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616892">
              <w:rPr>
                <w:rFonts w:ascii="Times New Roman" w:eastAsia="Times New Roman" w:hAnsi="Times New Roman" w:cs="Times New Roman"/>
                <w:lang w:eastAsia="ar-SA"/>
              </w:rPr>
              <w:t>Класс опасности рабочего раствора по параметрам острой токсичности при введении в желудок и нанесении на кожу (ГОСТ 12.1007-76) не более 4.</w:t>
            </w:r>
          </w:p>
          <w:p w:rsidR="00427FC5" w:rsidRPr="00616892" w:rsidRDefault="00427FC5" w:rsidP="0047672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616892">
              <w:rPr>
                <w:rFonts w:ascii="Times New Roman" w:eastAsia="Times New Roman" w:hAnsi="Times New Roman" w:cs="Times New Roman"/>
                <w:lang w:eastAsia="ar-SA"/>
              </w:rPr>
              <w:t>Класс опасности рабочего раствора по параметрам острой токсичности (ГОСТ 12.1007-76) при введении в брюшную полость не более 6.</w:t>
            </w:r>
          </w:p>
          <w:p w:rsidR="00427FC5" w:rsidRPr="00616892" w:rsidRDefault="00427FC5" w:rsidP="004767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Срок годности средства-2года.</w:t>
            </w:r>
          </w:p>
          <w:p w:rsidR="00427FC5" w:rsidRPr="00616892" w:rsidRDefault="00427FC5" w:rsidP="004767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Фасовка – канистра не менее 3,78 л.</w:t>
            </w:r>
          </w:p>
          <w:p w:rsidR="00427FC5" w:rsidRPr="00616892" w:rsidRDefault="00427FC5" w:rsidP="004767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16892">
              <w:rPr>
                <w:rStyle w:val="a4"/>
                <w:rFonts w:ascii="Times New Roman" w:hAnsi="Times New Roman" w:cs="Times New Roman"/>
              </w:rPr>
              <w:t>Предлагаемый товар должен обязательно удовлетворять всей совокупности описанных обязательных требований, параметры предлагаемого товара должны в обязательном порядке соответствовать описанным диапазонам допустимых значений.</w:t>
            </w:r>
          </w:p>
        </w:tc>
      </w:tr>
      <w:tr w:rsidR="00427FC5" w:rsidRPr="00616892" w:rsidTr="00476721">
        <w:trPr>
          <w:trHeight w:val="384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C5" w:rsidRPr="00616892" w:rsidRDefault="00427FC5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FC5" w:rsidRPr="00616892" w:rsidRDefault="00427FC5" w:rsidP="00476721">
            <w:pPr>
              <w:rPr>
                <w:rFonts w:ascii="Times New Roman" w:hAnsi="Times New Roman" w:cs="Times New Roman"/>
              </w:rPr>
            </w:pPr>
            <w:proofErr w:type="spellStart"/>
            <w:r w:rsidRPr="00616892">
              <w:rPr>
                <w:rFonts w:ascii="Times New Roman" w:hAnsi="Times New Roman" w:cs="Times New Roman"/>
              </w:rPr>
              <w:t>Секусепт</w:t>
            </w:r>
            <w:proofErr w:type="spellEnd"/>
            <w:r w:rsidRPr="00616892">
              <w:rPr>
                <w:rFonts w:ascii="Times New Roman" w:hAnsi="Times New Roman" w:cs="Times New Roman"/>
              </w:rPr>
              <w:t xml:space="preserve"> АКТИВ (1,5кг)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FC5" w:rsidRPr="00616892" w:rsidRDefault="00427FC5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бан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FC5" w:rsidRPr="00616892" w:rsidRDefault="00427FC5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FC5" w:rsidRPr="00616892" w:rsidRDefault="00427FC5" w:rsidP="004767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Дезинфицирующее средство, представляющее собой </w:t>
            </w:r>
            <w:r w:rsidRPr="006168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порошок</w:t>
            </w: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, обязательно содержащее в составе кислородосодержащие соединения (перекиси, НУК и др.).</w:t>
            </w:r>
          </w:p>
          <w:p w:rsidR="00427FC5" w:rsidRPr="00616892" w:rsidRDefault="00427FC5" w:rsidP="004767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Средство должно обладать утвержденными режимами:</w:t>
            </w:r>
          </w:p>
          <w:p w:rsidR="00427FC5" w:rsidRPr="00616892" w:rsidRDefault="00427FC5" w:rsidP="004767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- Дезинфекции ИМН, </w:t>
            </w:r>
            <w:r w:rsidRPr="006168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</w:t>
            </w: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 совмещенной с ПСО</w:t>
            </w:r>
          </w:p>
          <w:p w:rsidR="00427FC5" w:rsidRPr="00616892" w:rsidRDefault="00427FC5" w:rsidP="004767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- Дезинфекции ИМН, </w:t>
            </w:r>
            <w:r w:rsidRPr="006168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совмещенной</w:t>
            </w: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 с ПСО</w:t>
            </w:r>
          </w:p>
          <w:p w:rsidR="00427FC5" w:rsidRPr="00616892" w:rsidRDefault="00427FC5" w:rsidP="004767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- </w:t>
            </w:r>
            <w:r w:rsidRPr="006168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Стерилизации</w:t>
            </w:r>
          </w:p>
          <w:p w:rsidR="00427FC5" w:rsidRPr="00616892" w:rsidRDefault="00427FC5" w:rsidP="004767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- ДВУ (</w:t>
            </w:r>
            <w:r w:rsidRPr="006168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дезинфекции высокого уровня</w:t>
            </w: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427FC5" w:rsidRPr="00616892" w:rsidRDefault="00427FC5" w:rsidP="004767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- ПСО (</w:t>
            </w:r>
            <w:proofErr w:type="spellStart"/>
            <w:r w:rsidRPr="006168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предстерилизационной</w:t>
            </w:r>
            <w:proofErr w:type="spellEnd"/>
            <w:r w:rsidRPr="006168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очистки</w:t>
            </w: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427FC5" w:rsidRPr="00616892" w:rsidRDefault="00427FC5" w:rsidP="004767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 xml:space="preserve">Срок годности средства-2года, рабочих растворов–1сут. Многократность использования растворов при проведении процессов </w:t>
            </w:r>
            <w:proofErr w:type="gramStart"/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ручным</w:t>
            </w:r>
            <w:proofErr w:type="gramEnd"/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 xml:space="preserve"> способом-1сут. При проведении процессов механизированным способом растворы используют однократно. </w:t>
            </w:r>
          </w:p>
          <w:p w:rsidR="00427FC5" w:rsidRPr="00616892" w:rsidRDefault="00427FC5" w:rsidP="004767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Фасовка – банка не менее 1,5 кг.</w:t>
            </w:r>
          </w:p>
          <w:p w:rsidR="00427FC5" w:rsidRPr="00616892" w:rsidRDefault="00427FC5" w:rsidP="004767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16892">
              <w:rPr>
                <w:rStyle w:val="a4"/>
                <w:rFonts w:ascii="Times New Roman" w:hAnsi="Times New Roman" w:cs="Times New Roman"/>
              </w:rPr>
              <w:t>Предлагаемый товар должен обязательно удовлетворять всей совокупности описанных обязательных требований, параметры предлагаемого товара должны в обязательном порядке соответствовать описанным диапазонам допустимых значений.</w:t>
            </w:r>
          </w:p>
        </w:tc>
      </w:tr>
      <w:tr w:rsidR="00427FC5" w:rsidRPr="00616892" w:rsidTr="00476721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FC5" w:rsidRPr="00616892" w:rsidRDefault="00427FC5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FC5" w:rsidRPr="00616892" w:rsidRDefault="00427FC5" w:rsidP="00476721">
            <w:pPr>
              <w:rPr>
                <w:rFonts w:ascii="Times New Roman" w:hAnsi="Times New Roman" w:cs="Times New Roman"/>
              </w:rPr>
            </w:pPr>
            <w:r w:rsidRPr="00616892">
              <w:rPr>
                <w:rFonts w:ascii="Times New Roman" w:hAnsi="Times New Roman" w:cs="Times New Roman"/>
              </w:rPr>
              <w:t>Ухажер антисептик (1л)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FC5" w:rsidRPr="00616892" w:rsidRDefault="00427FC5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FC5" w:rsidRPr="00616892" w:rsidRDefault="00427FC5" w:rsidP="00476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FC5" w:rsidRPr="00616892" w:rsidRDefault="00427FC5" w:rsidP="004767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Дезинфицирующее средство, представляющее собой </w:t>
            </w:r>
            <w:r w:rsidRPr="006168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готовый раствор, кожный антисептик</w:t>
            </w: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 xml:space="preserve">, обязательно содержащее в составе смесь </w:t>
            </w:r>
            <w:proofErr w:type="spellStart"/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пропиловых</w:t>
            </w:r>
            <w:proofErr w:type="spellEnd"/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 xml:space="preserve"> спиртов.</w:t>
            </w:r>
          </w:p>
          <w:p w:rsidR="00427FC5" w:rsidRPr="00616892" w:rsidRDefault="00427FC5" w:rsidP="004767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Средство должно обладать утвержденными режимами:</w:t>
            </w:r>
          </w:p>
          <w:p w:rsidR="00427FC5" w:rsidRPr="00616892" w:rsidRDefault="00427FC5" w:rsidP="004767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- </w:t>
            </w:r>
            <w:r w:rsidRPr="006168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Дезинфекции кожных покровов</w:t>
            </w: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 (Руки хирурга: наносят средство дважды по 5мл.</w:t>
            </w:r>
            <w:proofErr w:type="gramEnd"/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Общее время обработки составляет 5мин.).</w:t>
            </w:r>
            <w:proofErr w:type="gramEnd"/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 xml:space="preserve"> Содержание спиртов в составе средства должно быть не менее 55,25%</w:t>
            </w:r>
          </w:p>
          <w:p w:rsidR="00427FC5" w:rsidRPr="00616892" w:rsidRDefault="00427FC5" w:rsidP="004767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 xml:space="preserve">Срок годности средства-30мес. </w:t>
            </w:r>
          </w:p>
          <w:p w:rsidR="00427FC5" w:rsidRPr="00616892" w:rsidRDefault="00427FC5" w:rsidP="004767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892">
              <w:rPr>
                <w:rFonts w:ascii="Times New Roman" w:eastAsia="Times New Roman" w:hAnsi="Times New Roman" w:cs="Times New Roman"/>
                <w:lang w:eastAsia="ru-RU"/>
              </w:rPr>
              <w:t>Фасовка – флакон не менее 1,0 л.</w:t>
            </w:r>
          </w:p>
          <w:p w:rsidR="00427FC5" w:rsidRPr="00616892" w:rsidRDefault="00427FC5" w:rsidP="00476721">
            <w:pPr>
              <w:tabs>
                <w:tab w:val="left" w:pos="69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892">
              <w:rPr>
                <w:rStyle w:val="a4"/>
                <w:rFonts w:ascii="Times New Roman" w:hAnsi="Times New Roman" w:cs="Times New Roman"/>
              </w:rPr>
              <w:lastRenderedPageBreak/>
              <w:t>Предлагаемый товар должен обязательно удовлетворять всей совокупности описанных обязательных требований, параметры предлагаемого товара должны в обязательном порядке соответствовать описанным диапазонам допустимых значений.</w:t>
            </w:r>
          </w:p>
        </w:tc>
      </w:tr>
    </w:tbl>
    <w:p w:rsidR="00E4619E" w:rsidRDefault="00E4619E" w:rsidP="0021633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4619E" w:rsidRDefault="00E4619E" w:rsidP="0021633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E4619E" w:rsidSect="003722E8">
      <w:pgSz w:w="16838" w:h="11906" w:orient="landscape"/>
      <w:pgMar w:top="425" w:right="820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0C3332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1F044E7"/>
    <w:multiLevelType w:val="hybridMultilevel"/>
    <w:tmpl w:val="D79CFA7C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7A3B6A38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E7D"/>
    <w:rsid w:val="00107B66"/>
    <w:rsid w:val="001657D4"/>
    <w:rsid w:val="0021633C"/>
    <w:rsid w:val="00293312"/>
    <w:rsid w:val="00330700"/>
    <w:rsid w:val="00353EDB"/>
    <w:rsid w:val="00356493"/>
    <w:rsid w:val="00364A5D"/>
    <w:rsid w:val="003722E8"/>
    <w:rsid w:val="00427FC5"/>
    <w:rsid w:val="00571673"/>
    <w:rsid w:val="00577B91"/>
    <w:rsid w:val="0059344E"/>
    <w:rsid w:val="005F17C7"/>
    <w:rsid w:val="005F40DA"/>
    <w:rsid w:val="006203CE"/>
    <w:rsid w:val="00683F72"/>
    <w:rsid w:val="00783EA7"/>
    <w:rsid w:val="008042D2"/>
    <w:rsid w:val="008919AE"/>
    <w:rsid w:val="008A25A1"/>
    <w:rsid w:val="0094759C"/>
    <w:rsid w:val="009960F1"/>
    <w:rsid w:val="009E3E18"/>
    <w:rsid w:val="009F3E7D"/>
    <w:rsid w:val="00A24C82"/>
    <w:rsid w:val="00A37725"/>
    <w:rsid w:val="00BE2641"/>
    <w:rsid w:val="00C154CC"/>
    <w:rsid w:val="00C50F9D"/>
    <w:rsid w:val="00C91B43"/>
    <w:rsid w:val="00C95A2D"/>
    <w:rsid w:val="00CB24F6"/>
    <w:rsid w:val="00DA4C9A"/>
    <w:rsid w:val="00E11ABB"/>
    <w:rsid w:val="00E176D8"/>
    <w:rsid w:val="00E4619E"/>
    <w:rsid w:val="00EA0675"/>
    <w:rsid w:val="00EE0C57"/>
    <w:rsid w:val="00F217AF"/>
    <w:rsid w:val="00FB6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F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EA067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A067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A0675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A067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A0675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A0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0675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uiPriority w:val="99"/>
    <w:rsid w:val="00107B66"/>
    <w:rPr>
      <w:rFonts w:cs="Times New Roman"/>
    </w:rPr>
  </w:style>
  <w:style w:type="character" w:customStyle="1" w:styleId="FontStyle18">
    <w:name w:val="Font Style18"/>
    <w:uiPriority w:val="99"/>
    <w:rsid w:val="00107B66"/>
    <w:rPr>
      <w:rFonts w:ascii="Times New Roman" w:hAnsi="Times New Roman"/>
      <w:sz w:val="22"/>
    </w:rPr>
  </w:style>
  <w:style w:type="character" w:styleId="ac">
    <w:name w:val="Emphasis"/>
    <w:basedOn w:val="a0"/>
    <w:qFormat/>
    <w:rsid w:val="00107B66"/>
    <w:rPr>
      <w:i/>
      <w:iCs/>
    </w:rPr>
  </w:style>
  <w:style w:type="paragraph" w:styleId="2">
    <w:name w:val="Body Text 2"/>
    <w:basedOn w:val="a"/>
    <w:link w:val="20"/>
    <w:uiPriority w:val="99"/>
    <w:unhideWhenUsed/>
    <w:rsid w:val="00107B66"/>
    <w:pPr>
      <w:spacing w:after="120" w:line="480" w:lineRule="auto"/>
    </w:pPr>
    <w:rPr>
      <w:rFonts w:ascii="Calibri" w:eastAsia="Times New Roman" w:hAnsi="Calibri" w:cs="Times New Roman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107B66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F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EA067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A067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A0675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A067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A0675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A0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0675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uiPriority w:val="99"/>
    <w:rsid w:val="00107B66"/>
    <w:rPr>
      <w:rFonts w:cs="Times New Roman"/>
    </w:rPr>
  </w:style>
  <w:style w:type="character" w:customStyle="1" w:styleId="FontStyle18">
    <w:name w:val="Font Style18"/>
    <w:uiPriority w:val="99"/>
    <w:rsid w:val="00107B66"/>
    <w:rPr>
      <w:rFonts w:ascii="Times New Roman" w:hAnsi="Times New Roman"/>
      <w:sz w:val="22"/>
    </w:rPr>
  </w:style>
  <w:style w:type="character" w:styleId="ac">
    <w:name w:val="Emphasis"/>
    <w:basedOn w:val="a0"/>
    <w:qFormat/>
    <w:rsid w:val="00107B66"/>
    <w:rPr>
      <w:i/>
      <w:iCs/>
    </w:rPr>
  </w:style>
  <w:style w:type="paragraph" w:styleId="2">
    <w:name w:val="Body Text 2"/>
    <w:basedOn w:val="a"/>
    <w:link w:val="20"/>
    <w:uiPriority w:val="99"/>
    <w:unhideWhenUsed/>
    <w:rsid w:val="00107B66"/>
    <w:pPr>
      <w:spacing w:after="120" w:line="480" w:lineRule="auto"/>
    </w:pPr>
    <w:rPr>
      <w:rFonts w:ascii="Calibri" w:eastAsia="Times New Roman" w:hAnsi="Calibri" w:cs="Times New Roman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107B66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20</Pages>
  <Words>7375</Words>
  <Characters>42042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49319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28</cp:revision>
  <cp:lastPrinted>2015-11-11T09:45:00Z</cp:lastPrinted>
  <dcterms:created xsi:type="dcterms:W3CDTF">2016-03-14T09:50:00Z</dcterms:created>
  <dcterms:modified xsi:type="dcterms:W3CDTF">2016-11-25T06:52:00Z</dcterms:modified>
</cp:coreProperties>
</file>